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D273BF" w14:textId="7D301F3A" w:rsidR="003B54A9" w:rsidRPr="0069507E" w:rsidRDefault="003B54A9" w:rsidP="003B54A9">
      <w:pPr>
        <w:tabs>
          <w:tab w:val="left" w:pos="0"/>
          <w:tab w:val="left" w:pos="720"/>
          <w:tab w:val="left" w:pos="1170"/>
          <w:tab w:val="left" w:pos="1890"/>
          <w:tab w:val="left" w:pos="2430"/>
        </w:tabs>
        <w:jc w:val="center"/>
      </w:pPr>
      <w:r w:rsidRPr="0069507E">
        <w:t>** USE THIS WHEN SPECIFIED IN MATERIALS DESIGN REPORT **</w:t>
      </w:r>
    </w:p>
    <w:p w14:paraId="2ECBA874" w14:textId="77777777" w:rsidR="003B54A9" w:rsidRDefault="003B54A9" w:rsidP="003B54A9">
      <w:pPr>
        <w:tabs>
          <w:tab w:val="left" w:pos="0"/>
          <w:tab w:val="left" w:pos="720"/>
          <w:tab w:val="left" w:pos="1170"/>
          <w:tab w:val="left" w:pos="1890"/>
          <w:tab w:val="left" w:pos="2430"/>
        </w:tabs>
        <w:jc w:val="center"/>
        <w:rPr>
          <w:b/>
        </w:rPr>
      </w:pPr>
    </w:p>
    <w:p w14:paraId="74E7671C" w14:textId="51711F64" w:rsidR="003B54A9" w:rsidRDefault="003B54A9" w:rsidP="003B54A9">
      <w:pPr>
        <w:tabs>
          <w:tab w:val="left" w:pos="0"/>
          <w:tab w:val="left" w:pos="720"/>
          <w:tab w:val="left" w:pos="1170"/>
          <w:tab w:val="left" w:pos="1890"/>
          <w:tab w:val="left" w:pos="2430"/>
        </w:tabs>
        <w:jc w:val="center"/>
      </w:pPr>
      <w:r w:rsidRPr="0069507E">
        <w:rPr>
          <w:b/>
        </w:rPr>
        <w:t xml:space="preserve">** </w:t>
      </w:r>
      <w:r w:rsidRPr="0069507E">
        <w:t xml:space="preserve">USE ON ALL PROJECTS INVOLVING PCCP </w:t>
      </w:r>
      <w:r>
        <w:t>REPAIRS</w:t>
      </w:r>
      <w:r w:rsidRPr="0069507E">
        <w:t xml:space="preserve"> **</w:t>
      </w:r>
    </w:p>
    <w:p w14:paraId="4CE9162F" w14:textId="77777777" w:rsidR="0072282B" w:rsidRDefault="0072282B" w:rsidP="00E27F96">
      <w:pPr>
        <w:tabs>
          <w:tab w:val="left" w:pos="0"/>
          <w:tab w:val="left" w:pos="720"/>
          <w:tab w:val="left" w:pos="1170"/>
          <w:tab w:val="left" w:pos="1890"/>
          <w:tab w:val="left" w:pos="2430"/>
        </w:tabs>
      </w:pPr>
    </w:p>
    <w:p w14:paraId="4FCF7A16" w14:textId="6B57E5B0" w:rsidR="003E5D1A" w:rsidRDefault="002A4771">
      <w:pPr>
        <w:tabs>
          <w:tab w:val="left" w:pos="720"/>
          <w:tab w:val="left" w:pos="1267"/>
          <w:tab w:val="left" w:pos="1886"/>
          <w:tab w:val="left" w:pos="2434"/>
          <w:tab w:val="left" w:pos="2880"/>
        </w:tabs>
        <w:jc w:val="right"/>
        <w:rPr>
          <w:b/>
        </w:rPr>
      </w:pPr>
      <w:r>
        <w:rPr>
          <w:b/>
        </w:rPr>
        <w:t xml:space="preserve">(402PCCPR, </w:t>
      </w:r>
      <w:r w:rsidR="000B6096">
        <w:rPr>
          <w:b/>
          <w:color w:val="000000" w:themeColor="text1"/>
        </w:rPr>
        <w:t>02</w:t>
      </w:r>
      <w:r w:rsidR="00B31CCE" w:rsidRPr="000B6096">
        <w:rPr>
          <w:b/>
          <w:color w:val="000000" w:themeColor="text1"/>
        </w:rPr>
        <w:t>/</w:t>
      </w:r>
      <w:r w:rsidR="000B6096">
        <w:rPr>
          <w:b/>
          <w:color w:val="000000" w:themeColor="text1"/>
        </w:rPr>
        <w:t>15</w:t>
      </w:r>
      <w:r w:rsidR="00B31CCE" w:rsidRPr="000B6096">
        <w:rPr>
          <w:b/>
          <w:color w:val="000000" w:themeColor="text1"/>
        </w:rPr>
        <w:t>/</w:t>
      </w:r>
      <w:r w:rsidR="000B6096">
        <w:rPr>
          <w:b/>
          <w:color w:val="000000" w:themeColor="text1"/>
        </w:rPr>
        <w:t>24</w:t>
      </w:r>
      <w:r>
        <w:rPr>
          <w:b/>
        </w:rPr>
        <w:t>)</w:t>
      </w:r>
    </w:p>
    <w:p w14:paraId="658B828B" w14:textId="77777777" w:rsidR="003E5D1A" w:rsidRDefault="003E5D1A">
      <w:pPr>
        <w:tabs>
          <w:tab w:val="left" w:pos="720"/>
          <w:tab w:val="left" w:pos="1267"/>
          <w:tab w:val="left" w:pos="1886"/>
          <w:tab w:val="left" w:pos="2434"/>
          <w:tab w:val="left" w:pos="2880"/>
        </w:tabs>
        <w:rPr>
          <w:b/>
        </w:rPr>
      </w:pPr>
    </w:p>
    <w:p w14:paraId="341C058F" w14:textId="77777777" w:rsidR="003E5D1A" w:rsidRDefault="002A4771" w:rsidP="00172C52">
      <w:pPr>
        <w:tabs>
          <w:tab w:val="left" w:pos="720"/>
          <w:tab w:val="left" w:pos="1267"/>
          <w:tab w:val="left" w:pos="1886"/>
          <w:tab w:val="left" w:pos="2434"/>
          <w:tab w:val="left" w:pos="2880"/>
        </w:tabs>
        <w:ind w:left="1886" w:hanging="1886"/>
        <w:jc w:val="both"/>
      </w:pPr>
      <w:r>
        <w:rPr>
          <w:b/>
        </w:rPr>
        <w:t xml:space="preserve">SECTION 402 </w:t>
      </w:r>
      <w:r>
        <w:rPr>
          <w:b/>
        </w:rPr>
        <w:tab/>
        <w:t>PORTLAND CEMENT CONCRETE PAVEMENT REPAIRS:</w:t>
      </w:r>
      <w:r w:rsidR="00172C52" w:rsidRPr="00172C52">
        <w:t xml:space="preserve"> of the Standard Specifications is revised to read:</w:t>
      </w:r>
    </w:p>
    <w:p w14:paraId="320E0A7A" w14:textId="77777777" w:rsidR="003E5D1A" w:rsidRDefault="003E5D1A">
      <w:pPr>
        <w:tabs>
          <w:tab w:val="left" w:pos="720"/>
          <w:tab w:val="left" w:pos="1267"/>
          <w:tab w:val="left" w:pos="1886"/>
          <w:tab w:val="left" w:pos="2434"/>
          <w:tab w:val="left" w:pos="2880"/>
        </w:tabs>
      </w:pPr>
      <w:bookmarkStart w:id="0" w:name="_GoBack"/>
      <w:bookmarkEnd w:id="0"/>
    </w:p>
    <w:p w14:paraId="5FB4C7C1" w14:textId="77777777" w:rsidR="003E5D1A" w:rsidRDefault="002A4771">
      <w:pPr>
        <w:tabs>
          <w:tab w:val="left" w:pos="720"/>
          <w:tab w:val="left" w:pos="1267"/>
          <w:tab w:val="left" w:pos="1886"/>
          <w:tab w:val="left" w:pos="2434"/>
          <w:tab w:val="left" w:pos="2880"/>
        </w:tabs>
      </w:pPr>
      <w:r>
        <w:rPr>
          <w:b/>
        </w:rPr>
        <w:t>402-1</w:t>
      </w:r>
      <w:r>
        <w:rPr>
          <w:b/>
        </w:rPr>
        <w:tab/>
      </w:r>
      <w:r>
        <w:rPr>
          <w:b/>
        </w:rPr>
        <w:tab/>
      </w:r>
      <w:r>
        <w:rPr>
          <w:b/>
        </w:rPr>
        <w:tab/>
        <w:t>Description:</w:t>
      </w:r>
    </w:p>
    <w:p w14:paraId="3560245C" w14:textId="77777777" w:rsidR="003E5D1A" w:rsidRDefault="003E5D1A">
      <w:pPr>
        <w:tabs>
          <w:tab w:val="left" w:pos="720"/>
          <w:tab w:val="left" w:pos="1267"/>
          <w:tab w:val="left" w:pos="1886"/>
          <w:tab w:val="left" w:pos="2434"/>
          <w:tab w:val="left" w:pos="2880"/>
        </w:tabs>
        <w:jc w:val="both"/>
      </w:pPr>
    </w:p>
    <w:p w14:paraId="445FB0D1" w14:textId="77777777" w:rsidR="003E5D1A" w:rsidRDefault="002A4771">
      <w:pPr>
        <w:tabs>
          <w:tab w:val="left" w:pos="720"/>
          <w:tab w:val="left" w:pos="1267"/>
          <w:tab w:val="left" w:pos="1886"/>
          <w:tab w:val="left" w:pos="2434"/>
          <w:tab w:val="left" w:pos="2880"/>
        </w:tabs>
        <w:jc w:val="both"/>
      </w:pPr>
      <w:r>
        <w:t>The work under this section shall consist of furnishing all materials and equipment necessary to repair Portland cement concrete pavement in accordance with the details shown on the plans and the requirements</w:t>
      </w:r>
      <w:r w:rsidR="00C72216">
        <w:t xml:space="preserve"> </w:t>
      </w:r>
      <w:r>
        <w:t xml:space="preserve">of the specifications. </w:t>
      </w:r>
    </w:p>
    <w:p w14:paraId="260F2223" w14:textId="77777777" w:rsidR="003E5D1A" w:rsidRDefault="003E5D1A">
      <w:pPr>
        <w:tabs>
          <w:tab w:val="left" w:pos="720"/>
          <w:tab w:val="left" w:pos="1267"/>
          <w:tab w:val="left" w:pos="1886"/>
          <w:tab w:val="left" w:pos="2434"/>
          <w:tab w:val="left" w:pos="2880"/>
        </w:tabs>
        <w:jc w:val="both"/>
      </w:pPr>
    </w:p>
    <w:p w14:paraId="2D9D54E2" w14:textId="77777777" w:rsidR="003E5D1A" w:rsidRDefault="002A4771">
      <w:pPr>
        <w:tabs>
          <w:tab w:val="left" w:pos="720"/>
          <w:tab w:val="left" w:pos="1267"/>
          <w:tab w:val="left" w:pos="1886"/>
          <w:tab w:val="left" w:pos="2434"/>
          <w:tab w:val="left" w:pos="2880"/>
        </w:tabs>
        <w:jc w:val="both"/>
      </w:pPr>
      <w:r>
        <w:t>The type of Portland cement concrete pavement repair may consist of one or a combination of the following:</w:t>
      </w:r>
    </w:p>
    <w:p w14:paraId="07CE3679" w14:textId="77777777" w:rsidR="003E5D1A" w:rsidRDefault="003E5D1A">
      <w:pPr>
        <w:tabs>
          <w:tab w:val="left" w:pos="720"/>
          <w:tab w:val="left" w:pos="1267"/>
          <w:tab w:val="left" w:pos="1886"/>
          <w:tab w:val="left" w:pos="2434"/>
          <w:tab w:val="left" w:pos="2880"/>
        </w:tabs>
        <w:spacing w:before="4" w:after="4"/>
        <w:jc w:val="both"/>
      </w:pPr>
    </w:p>
    <w:p w14:paraId="0D0C87AB" w14:textId="554D80B2" w:rsidR="003E5D1A" w:rsidRPr="00557E95" w:rsidRDefault="00B46D81" w:rsidP="00AD10FD">
      <w:pPr>
        <w:pStyle w:val="ListParagraph"/>
        <w:numPr>
          <w:ilvl w:val="0"/>
          <w:numId w:val="3"/>
        </w:numPr>
        <w:tabs>
          <w:tab w:val="left" w:pos="720"/>
          <w:tab w:val="left" w:pos="1267"/>
          <w:tab w:val="left" w:pos="1886"/>
          <w:tab w:val="left" w:pos="2434"/>
          <w:tab w:val="left" w:pos="2880"/>
        </w:tabs>
      </w:pPr>
      <w:r w:rsidRPr="00557E95">
        <w:t xml:space="preserve">Partial Depth </w:t>
      </w:r>
      <w:r w:rsidR="002A4771" w:rsidRPr="00557E95">
        <w:t>Repairs</w:t>
      </w:r>
    </w:p>
    <w:p w14:paraId="34BD5814" w14:textId="16D7EBAD" w:rsidR="003E5D1A" w:rsidRDefault="007C0DCE" w:rsidP="00AD10FD">
      <w:pPr>
        <w:pStyle w:val="ListParagraph"/>
        <w:numPr>
          <w:ilvl w:val="0"/>
          <w:numId w:val="3"/>
        </w:numPr>
        <w:tabs>
          <w:tab w:val="left" w:pos="720"/>
          <w:tab w:val="left" w:pos="1267"/>
          <w:tab w:val="left" w:pos="1886"/>
          <w:tab w:val="left" w:pos="2434"/>
          <w:tab w:val="left" w:pos="2880"/>
        </w:tabs>
      </w:pPr>
      <w:r w:rsidRPr="00557E95">
        <w:t xml:space="preserve">Full Depth </w:t>
      </w:r>
      <w:r w:rsidR="002A4771">
        <w:t>Slab Repairs</w:t>
      </w:r>
    </w:p>
    <w:p w14:paraId="5EE8D081" w14:textId="74791533" w:rsidR="003E5D1A" w:rsidRDefault="00A91E21" w:rsidP="00AD10FD">
      <w:pPr>
        <w:pStyle w:val="ListParagraph"/>
        <w:numPr>
          <w:ilvl w:val="0"/>
          <w:numId w:val="3"/>
        </w:numPr>
        <w:tabs>
          <w:tab w:val="left" w:pos="720"/>
          <w:tab w:val="left" w:pos="1267"/>
          <w:tab w:val="left" w:pos="1886"/>
          <w:tab w:val="left" w:pos="2434"/>
          <w:tab w:val="left" w:pos="2880"/>
        </w:tabs>
      </w:pPr>
      <w:r>
        <w:t>Diamond</w:t>
      </w:r>
      <w:r w:rsidR="002A4771">
        <w:t xml:space="preserve"> Grinding</w:t>
      </w:r>
    </w:p>
    <w:p w14:paraId="2493CB84" w14:textId="642F3F0F" w:rsidR="003E5D1A" w:rsidRDefault="002A4771" w:rsidP="00AD10FD">
      <w:pPr>
        <w:pStyle w:val="ListParagraph"/>
        <w:numPr>
          <w:ilvl w:val="0"/>
          <w:numId w:val="3"/>
        </w:numPr>
        <w:tabs>
          <w:tab w:val="left" w:pos="720"/>
          <w:tab w:val="left" w:pos="1267"/>
          <w:tab w:val="left" w:pos="1886"/>
          <w:tab w:val="left" w:pos="2434"/>
          <w:tab w:val="left" w:pos="2880"/>
        </w:tabs>
      </w:pPr>
      <w:r>
        <w:t>Pavement Grooving</w:t>
      </w:r>
    </w:p>
    <w:p w14:paraId="54F35AF2" w14:textId="3C778B6E" w:rsidR="003E5D1A" w:rsidRDefault="002A4771" w:rsidP="00AD10FD">
      <w:pPr>
        <w:pStyle w:val="ListParagraph"/>
        <w:numPr>
          <w:ilvl w:val="0"/>
          <w:numId w:val="3"/>
        </w:numPr>
        <w:tabs>
          <w:tab w:val="left" w:pos="720"/>
          <w:tab w:val="left" w:pos="1267"/>
          <w:tab w:val="left" w:pos="1886"/>
          <w:tab w:val="left" w:pos="2434"/>
          <w:tab w:val="left" w:pos="2880"/>
        </w:tabs>
      </w:pPr>
      <w:r>
        <w:t xml:space="preserve">Joint and Crack </w:t>
      </w:r>
      <w:r w:rsidR="00FE2CEA">
        <w:t>Sealing</w:t>
      </w:r>
    </w:p>
    <w:p w14:paraId="16F4E782" w14:textId="512CCE35" w:rsidR="003E5D1A" w:rsidRDefault="002A4771" w:rsidP="00AD10FD">
      <w:pPr>
        <w:pStyle w:val="ListParagraph"/>
        <w:numPr>
          <w:ilvl w:val="0"/>
          <w:numId w:val="3"/>
        </w:numPr>
        <w:tabs>
          <w:tab w:val="left" w:pos="720"/>
          <w:tab w:val="left" w:pos="1267"/>
          <w:tab w:val="left" w:pos="1886"/>
          <w:tab w:val="left" w:pos="2434"/>
          <w:tab w:val="left" w:pos="2880"/>
        </w:tabs>
      </w:pPr>
      <w:r>
        <w:t>Edge Sealing</w:t>
      </w:r>
    </w:p>
    <w:p w14:paraId="4C6227CA" w14:textId="77777777" w:rsidR="00E60B61" w:rsidRPr="00650130" w:rsidRDefault="00E60B61" w:rsidP="00AD10FD">
      <w:pPr>
        <w:tabs>
          <w:tab w:val="left" w:pos="720"/>
          <w:tab w:val="left" w:pos="1267"/>
          <w:tab w:val="left" w:pos="1886"/>
          <w:tab w:val="left" w:pos="2434"/>
          <w:tab w:val="left" w:pos="2880"/>
        </w:tabs>
        <w:ind w:left="720"/>
      </w:pPr>
    </w:p>
    <w:p w14:paraId="6C9D47BF" w14:textId="1C9814AE" w:rsidR="003E5D1A" w:rsidRDefault="002A4771">
      <w:pPr>
        <w:tabs>
          <w:tab w:val="left" w:pos="720"/>
          <w:tab w:val="left" w:pos="1267"/>
          <w:tab w:val="left" w:pos="1886"/>
          <w:tab w:val="left" w:pos="2434"/>
          <w:tab w:val="left" w:pos="2880"/>
        </w:tabs>
        <w:jc w:val="both"/>
      </w:pPr>
      <w:r>
        <w:rPr>
          <w:b/>
        </w:rPr>
        <w:t>402-2</w:t>
      </w:r>
      <w:r>
        <w:rPr>
          <w:b/>
        </w:rPr>
        <w:tab/>
      </w:r>
      <w:r>
        <w:rPr>
          <w:b/>
        </w:rPr>
        <w:tab/>
      </w:r>
      <w:r>
        <w:rPr>
          <w:b/>
        </w:rPr>
        <w:tab/>
      </w:r>
      <w:r w:rsidR="00B46D81" w:rsidRPr="00557E95">
        <w:rPr>
          <w:b/>
        </w:rPr>
        <w:t>Partial Depth</w:t>
      </w:r>
      <w:r w:rsidR="00076F37">
        <w:rPr>
          <w:b/>
        </w:rPr>
        <w:t xml:space="preserve"> </w:t>
      </w:r>
      <w:r>
        <w:rPr>
          <w:b/>
        </w:rPr>
        <w:t>Repairs:</w:t>
      </w:r>
    </w:p>
    <w:p w14:paraId="68D662A5" w14:textId="77777777" w:rsidR="003E5D1A" w:rsidRDefault="003E5D1A">
      <w:pPr>
        <w:tabs>
          <w:tab w:val="left" w:pos="720"/>
          <w:tab w:val="left" w:pos="1267"/>
          <w:tab w:val="left" w:pos="1886"/>
          <w:tab w:val="left" w:pos="2434"/>
          <w:tab w:val="left" w:pos="2880"/>
        </w:tabs>
        <w:jc w:val="both"/>
      </w:pPr>
    </w:p>
    <w:p w14:paraId="03934251" w14:textId="77777777" w:rsidR="003E5D1A" w:rsidRDefault="002A4771">
      <w:pPr>
        <w:tabs>
          <w:tab w:val="left" w:pos="720"/>
          <w:tab w:val="left" w:pos="1267"/>
          <w:tab w:val="left" w:pos="1886"/>
          <w:tab w:val="left" w:pos="2434"/>
          <w:tab w:val="left" w:pos="2880"/>
        </w:tabs>
        <w:jc w:val="both"/>
      </w:pPr>
      <w:r>
        <w:rPr>
          <w:b/>
        </w:rPr>
        <w:t>402-2.01</w:t>
      </w:r>
      <w:r>
        <w:rPr>
          <w:b/>
        </w:rPr>
        <w:tab/>
      </w:r>
      <w:r>
        <w:rPr>
          <w:b/>
        </w:rPr>
        <w:tab/>
        <w:t>Description:</w:t>
      </w:r>
    </w:p>
    <w:p w14:paraId="4363BFE5" w14:textId="77777777" w:rsidR="003E5D1A" w:rsidRDefault="003E5D1A">
      <w:pPr>
        <w:tabs>
          <w:tab w:val="left" w:pos="720"/>
          <w:tab w:val="left" w:pos="1267"/>
          <w:tab w:val="left" w:pos="1886"/>
          <w:tab w:val="left" w:pos="2434"/>
          <w:tab w:val="left" w:pos="2880"/>
        </w:tabs>
        <w:jc w:val="both"/>
      </w:pPr>
    </w:p>
    <w:p w14:paraId="64C57CF2" w14:textId="66AF3390" w:rsidR="003E5D1A" w:rsidRDefault="002A4771">
      <w:pPr>
        <w:tabs>
          <w:tab w:val="left" w:pos="720"/>
          <w:tab w:val="left" w:pos="1267"/>
          <w:tab w:val="left" w:pos="1886"/>
          <w:tab w:val="left" w:pos="2434"/>
          <w:tab w:val="left" w:pos="2880"/>
        </w:tabs>
        <w:jc w:val="both"/>
      </w:pPr>
      <w:r>
        <w:t xml:space="preserve">The work shall consist of removing loose material and temporary bituminous patch material </w:t>
      </w:r>
      <w:r w:rsidR="00172C52">
        <w:t>f</w:t>
      </w:r>
      <w:r>
        <w:t>rom potholes, damaged joints, and spalled areas, thoroughly</w:t>
      </w:r>
      <w:r w:rsidR="00B31CCE">
        <w:t xml:space="preserve"> </w:t>
      </w:r>
      <w:r>
        <w:t>cleaning</w:t>
      </w:r>
      <w:r w:rsidR="00722F0C">
        <w:rPr>
          <w:color w:val="FF0000"/>
        </w:rPr>
        <w:t xml:space="preserve"> </w:t>
      </w:r>
      <w:r w:rsidR="0055774B" w:rsidRPr="00557E95">
        <w:t>and drying</w:t>
      </w:r>
      <w:r w:rsidRPr="00557E95">
        <w:t xml:space="preserve"> </w:t>
      </w:r>
      <w:r>
        <w:t>the repair area</w:t>
      </w:r>
      <w:r w:rsidR="006F394A">
        <w:t>,</w:t>
      </w:r>
      <w:r>
        <w:t xml:space="preserve"> and placing new </w:t>
      </w:r>
      <w:r w:rsidR="00B46D81" w:rsidRPr="00557E95">
        <w:t>repair</w:t>
      </w:r>
      <w:r w:rsidR="00B46D81" w:rsidRPr="00A337C1">
        <w:t xml:space="preserve"> </w:t>
      </w:r>
      <w:r>
        <w:t>material in reasonably close conformity with the existing pavement cross section.</w:t>
      </w:r>
    </w:p>
    <w:p w14:paraId="07573811" w14:textId="77777777" w:rsidR="003E5D1A" w:rsidRDefault="003E5D1A">
      <w:pPr>
        <w:tabs>
          <w:tab w:val="left" w:pos="720"/>
          <w:tab w:val="left" w:pos="1267"/>
          <w:tab w:val="left" w:pos="1886"/>
          <w:tab w:val="left" w:pos="2434"/>
          <w:tab w:val="left" w:pos="2880"/>
        </w:tabs>
        <w:jc w:val="both"/>
      </w:pPr>
    </w:p>
    <w:p w14:paraId="380EAA16" w14:textId="4583A0D9" w:rsidR="003E5D1A" w:rsidRDefault="002A4771">
      <w:pPr>
        <w:tabs>
          <w:tab w:val="left" w:pos="720"/>
          <w:tab w:val="left" w:pos="1267"/>
          <w:tab w:val="left" w:pos="1886"/>
          <w:tab w:val="left" w:pos="2434"/>
          <w:tab w:val="left" w:pos="2880"/>
        </w:tabs>
        <w:jc w:val="both"/>
      </w:pPr>
      <w:r>
        <w:rPr>
          <w:b/>
        </w:rPr>
        <w:t>402-2.02</w:t>
      </w:r>
      <w:r>
        <w:rPr>
          <w:b/>
        </w:rPr>
        <w:tab/>
      </w:r>
      <w:r>
        <w:rPr>
          <w:b/>
        </w:rPr>
        <w:tab/>
        <w:t>Material</w:t>
      </w:r>
      <w:r w:rsidR="00533E44">
        <w:rPr>
          <w:b/>
        </w:rPr>
        <w:t>s</w:t>
      </w:r>
      <w:r>
        <w:rPr>
          <w:b/>
        </w:rPr>
        <w:t>:</w:t>
      </w:r>
    </w:p>
    <w:p w14:paraId="259FD387" w14:textId="77777777" w:rsidR="003E5D1A" w:rsidRDefault="002A4771">
      <w:pPr>
        <w:tabs>
          <w:tab w:val="left" w:pos="720"/>
          <w:tab w:val="left" w:pos="1267"/>
          <w:tab w:val="left" w:pos="1886"/>
          <w:tab w:val="left" w:pos="2434"/>
          <w:tab w:val="left" w:pos="2880"/>
        </w:tabs>
        <w:jc w:val="both"/>
      </w:pPr>
      <w:r>
        <w:rPr>
          <w:b/>
        </w:rPr>
        <w:tab/>
      </w:r>
    </w:p>
    <w:p w14:paraId="7F82AB18" w14:textId="69EC5A43" w:rsidR="00C961EE" w:rsidRDefault="00C961EE">
      <w:pPr>
        <w:tabs>
          <w:tab w:val="left" w:pos="720"/>
          <w:tab w:val="left" w:pos="1267"/>
          <w:tab w:val="left" w:pos="1886"/>
          <w:tab w:val="left" w:pos="2434"/>
          <w:tab w:val="left" w:pos="2880"/>
        </w:tabs>
        <w:jc w:val="both"/>
      </w:pPr>
      <w:r>
        <w:t>The contractor shall select one or more of the following products</w:t>
      </w:r>
      <w:r w:rsidR="00E272B6">
        <w:t xml:space="preserve">, or </w:t>
      </w:r>
      <w:r w:rsidR="00501799">
        <w:t>approved equal</w:t>
      </w:r>
      <w:r w:rsidR="00E272B6">
        <w:t>, as approved by the Engineer</w:t>
      </w:r>
      <w:r>
        <w:t xml:space="preserve">.  </w:t>
      </w:r>
    </w:p>
    <w:p w14:paraId="52EABBBE" w14:textId="77777777" w:rsidR="00C961EE" w:rsidRDefault="00C961EE">
      <w:pPr>
        <w:tabs>
          <w:tab w:val="left" w:pos="720"/>
          <w:tab w:val="left" w:pos="1267"/>
          <w:tab w:val="left" w:pos="1886"/>
          <w:tab w:val="left" w:pos="2434"/>
          <w:tab w:val="left" w:pos="2880"/>
        </w:tabs>
        <w:jc w:val="both"/>
      </w:pPr>
    </w:p>
    <w:p w14:paraId="123143D0" w14:textId="654B7FEB" w:rsidR="00C961EE" w:rsidRPr="00C961EE" w:rsidRDefault="00C961EE" w:rsidP="00C961EE">
      <w:pPr>
        <w:pStyle w:val="ListParagraph"/>
        <w:numPr>
          <w:ilvl w:val="0"/>
          <w:numId w:val="4"/>
        </w:numPr>
        <w:tabs>
          <w:tab w:val="left" w:pos="720"/>
          <w:tab w:val="left" w:pos="1267"/>
          <w:tab w:val="left" w:pos="1886"/>
          <w:tab w:val="left" w:pos="2434"/>
          <w:tab w:val="left" w:pos="2880"/>
        </w:tabs>
        <w:jc w:val="both"/>
      </w:pPr>
      <w:r w:rsidRPr="00C961EE">
        <w:t xml:space="preserve">FPT </w:t>
      </w:r>
      <w:proofErr w:type="spellStart"/>
      <w:r w:rsidRPr="00C961EE">
        <w:t>Fib</w:t>
      </w:r>
      <w:r w:rsidR="00C72216">
        <w:t>re</w:t>
      </w:r>
      <w:r w:rsidRPr="00C961EE">
        <w:t>crete</w:t>
      </w:r>
      <w:proofErr w:type="spellEnd"/>
      <w:r w:rsidR="00557E95">
        <w:t xml:space="preserve"> with primer</w:t>
      </w:r>
    </w:p>
    <w:p w14:paraId="07034999" w14:textId="77777777" w:rsidR="00C961EE" w:rsidRPr="00C961EE" w:rsidRDefault="00C961EE" w:rsidP="00C961EE">
      <w:pPr>
        <w:pStyle w:val="ListParagraph"/>
        <w:numPr>
          <w:ilvl w:val="0"/>
          <w:numId w:val="4"/>
        </w:numPr>
        <w:tabs>
          <w:tab w:val="left" w:pos="720"/>
          <w:tab w:val="left" w:pos="1267"/>
          <w:tab w:val="left" w:pos="1886"/>
          <w:tab w:val="left" w:pos="2434"/>
          <w:tab w:val="left" w:pos="2880"/>
        </w:tabs>
        <w:jc w:val="both"/>
      </w:pPr>
      <w:proofErr w:type="spellStart"/>
      <w:r w:rsidRPr="00C961EE">
        <w:t>Crafco</w:t>
      </w:r>
      <w:proofErr w:type="spellEnd"/>
      <w:r w:rsidRPr="00C961EE">
        <w:t xml:space="preserve">  </w:t>
      </w:r>
      <w:proofErr w:type="spellStart"/>
      <w:r w:rsidRPr="00C961EE">
        <w:t>Techcrete</w:t>
      </w:r>
      <w:proofErr w:type="spellEnd"/>
      <w:r w:rsidR="00557E95">
        <w:t xml:space="preserve"> with primer</w:t>
      </w:r>
    </w:p>
    <w:p w14:paraId="242B2D8D" w14:textId="77777777" w:rsidR="00C961EE" w:rsidRPr="00C961EE" w:rsidRDefault="00C961EE" w:rsidP="00C961EE">
      <w:pPr>
        <w:pStyle w:val="ListParagraph"/>
        <w:numPr>
          <w:ilvl w:val="0"/>
          <w:numId w:val="4"/>
        </w:numPr>
        <w:tabs>
          <w:tab w:val="left" w:pos="720"/>
          <w:tab w:val="left" w:pos="1267"/>
          <w:tab w:val="left" w:pos="1886"/>
          <w:tab w:val="left" w:pos="2434"/>
          <w:tab w:val="left" w:pos="2880"/>
        </w:tabs>
        <w:jc w:val="both"/>
      </w:pPr>
      <w:proofErr w:type="spellStart"/>
      <w:r w:rsidRPr="00C961EE">
        <w:t>Roklin</w:t>
      </w:r>
      <w:proofErr w:type="spellEnd"/>
      <w:r w:rsidRPr="00C961EE">
        <w:t xml:space="preserve">  </w:t>
      </w:r>
      <w:proofErr w:type="spellStart"/>
      <w:r w:rsidRPr="00C961EE">
        <w:t>Flexset</w:t>
      </w:r>
      <w:proofErr w:type="spellEnd"/>
    </w:p>
    <w:p w14:paraId="277F5231" w14:textId="77777777" w:rsidR="00C961EE" w:rsidRPr="00C961EE" w:rsidRDefault="00C961EE" w:rsidP="00C961EE">
      <w:pPr>
        <w:pStyle w:val="ListParagraph"/>
        <w:numPr>
          <w:ilvl w:val="0"/>
          <w:numId w:val="4"/>
        </w:numPr>
        <w:tabs>
          <w:tab w:val="left" w:pos="720"/>
          <w:tab w:val="left" w:pos="1267"/>
          <w:tab w:val="left" w:pos="1886"/>
          <w:tab w:val="left" w:pos="2434"/>
          <w:tab w:val="left" w:pos="2880"/>
        </w:tabs>
        <w:jc w:val="both"/>
      </w:pPr>
      <w:r w:rsidRPr="00C961EE">
        <w:t>D</w:t>
      </w:r>
      <w:r>
        <w:t>.</w:t>
      </w:r>
      <w:r w:rsidRPr="00C961EE">
        <w:t>S</w:t>
      </w:r>
      <w:r>
        <w:t xml:space="preserve">. </w:t>
      </w:r>
      <w:r w:rsidRPr="00C961EE">
        <w:t>Brown  </w:t>
      </w:r>
      <w:proofErr w:type="spellStart"/>
      <w:r w:rsidRPr="00C961EE">
        <w:t>Delpatch</w:t>
      </w:r>
      <w:proofErr w:type="spellEnd"/>
    </w:p>
    <w:p w14:paraId="5A80DEB7" w14:textId="77777777" w:rsidR="00A05702" w:rsidRPr="00C961EE" w:rsidRDefault="00C961EE" w:rsidP="00C961EE">
      <w:pPr>
        <w:pStyle w:val="ListParagraph"/>
        <w:numPr>
          <w:ilvl w:val="0"/>
          <w:numId w:val="4"/>
        </w:numPr>
        <w:tabs>
          <w:tab w:val="left" w:pos="720"/>
          <w:tab w:val="left" w:pos="1267"/>
          <w:tab w:val="left" w:pos="1886"/>
          <w:tab w:val="left" w:pos="2434"/>
          <w:tab w:val="left" w:pos="2880"/>
        </w:tabs>
        <w:jc w:val="both"/>
      </w:pPr>
      <w:r w:rsidRPr="00C961EE">
        <w:t>R</w:t>
      </w:r>
      <w:r>
        <w:t>.</w:t>
      </w:r>
      <w:r w:rsidRPr="00C961EE">
        <w:t>J</w:t>
      </w:r>
      <w:r>
        <w:t xml:space="preserve">. </w:t>
      </w:r>
      <w:r w:rsidRPr="00C961EE">
        <w:t>Watson  Poly-Tro</w:t>
      </w:r>
      <w:bookmarkStart w:id="1" w:name="_gjdgxs" w:colFirst="0" w:colLast="0"/>
      <w:bookmarkStart w:id="2" w:name="_30j0zll" w:colFirst="0" w:colLast="0"/>
      <w:bookmarkEnd w:id="1"/>
      <w:bookmarkEnd w:id="2"/>
      <w:r>
        <w:t>n</w:t>
      </w:r>
    </w:p>
    <w:p w14:paraId="1CED062C" w14:textId="77777777" w:rsidR="00A05702" w:rsidRDefault="00A05702">
      <w:pPr>
        <w:tabs>
          <w:tab w:val="left" w:pos="720"/>
          <w:tab w:val="left" w:pos="1267"/>
          <w:tab w:val="left" w:pos="1886"/>
          <w:tab w:val="left" w:pos="2434"/>
          <w:tab w:val="left" w:pos="2880"/>
        </w:tabs>
        <w:jc w:val="both"/>
      </w:pPr>
    </w:p>
    <w:p w14:paraId="4C128AD8" w14:textId="382F176A" w:rsidR="003E5D1A" w:rsidRDefault="002A4771" w:rsidP="004850CB">
      <w:pPr>
        <w:tabs>
          <w:tab w:val="left" w:pos="720"/>
          <w:tab w:val="left" w:pos="1267"/>
          <w:tab w:val="left" w:pos="1886"/>
          <w:tab w:val="left" w:pos="2434"/>
          <w:tab w:val="left" w:pos="2880"/>
        </w:tabs>
        <w:jc w:val="both"/>
      </w:pPr>
      <w:r>
        <w:rPr>
          <w:b/>
        </w:rPr>
        <w:t>402-2.03</w:t>
      </w:r>
      <w:r>
        <w:rPr>
          <w:b/>
        </w:rPr>
        <w:tab/>
      </w:r>
      <w:r>
        <w:rPr>
          <w:b/>
        </w:rPr>
        <w:tab/>
        <w:t>Construction</w:t>
      </w:r>
      <w:r w:rsidR="00EE3F3B">
        <w:rPr>
          <w:b/>
        </w:rPr>
        <w:t xml:space="preserve"> Requirements</w:t>
      </w:r>
      <w:r>
        <w:rPr>
          <w:b/>
        </w:rPr>
        <w:t>:</w:t>
      </w:r>
    </w:p>
    <w:p w14:paraId="7E655788" w14:textId="77777777" w:rsidR="003E5D1A" w:rsidRDefault="003E5D1A">
      <w:pPr>
        <w:tabs>
          <w:tab w:val="left" w:pos="720"/>
          <w:tab w:val="left" w:pos="1267"/>
          <w:tab w:val="left" w:pos="1886"/>
          <w:tab w:val="left" w:pos="2434"/>
          <w:tab w:val="left" w:pos="2880"/>
        </w:tabs>
        <w:jc w:val="both"/>
      </w:pPr>
    </w:p>
    <w:p w14:paraId="10DBFF29" w14:textId="51EA7B66" w:rsidR="003E5D1A" w:rsidRDefault="00C961EE">
      <w:pPr>
        <w:tabs>
          <w:tab w:val="left" w:pos="720"/>
          <w:tab w:val="left" w:pos="1267"/>
          <w:tab w:val="left" w:pos="1886"/>
          <w:tab w:val="left" w:pos="2434"/>
          <w:tab w:val="left" w:pos="2880"/>
        </w:tabs>
        <w:jc w:val="both"/>
      </w:pPr>
      <w:r w:rsidRPr="00D81B2E">
        <w:lastRenderedPageBreak/>
        <w:t>Partial depth repair</w:t>
      </w:r>
      <w:r w:rsidR="002A4771" w:rsidRPr="00D81B2E">
        <w:t xml:space="preserve"> areas </w:t>
      </w:r>
      <w:r w:rsidR="00967F7F" w:rsidRPr="00D81B2E">
        <w:t>will be designated by the E</w:t>
      </w:r>
      <w:r w:rsidR="002A4771" w:rsidRPr="00D81B2E">
        <w:t>ngineer.</w:t>
      </w:r>
      <w:r w:rsidR="00E411AF">
        <w:t xml:space="preserve"> If diamond grinding or pavement grooving is included as part of the pr</w:t>
      </w:r>
      <w:r w:rsidR="002A1F61">
        <w:t>oject, the partial depth repair</w:t>
      </w:r>
      <w:r w:rsidR="00E411AF">
        <w:t xml:space="preserve"> shall be performed prior to the commencement of the diamond grinding or pavement grooving work.</w:t>
      </w:r>
      <w:r w:rsidR="002A4771" w:rsidRPr="002B7B02">
        <w:t xml:space="preserve"> </w:t>
      </w:r>
      <w:r w:rsidR="002A4771">
        <w:t xml:space="preserve"> The extent of the repair area will be marked by the Engineer and will be evaluated on an individual basis. </w:t>
      </w:r>
      <w:r w:rsidR="007C0DCE" w:rsidRPr="00557E95">
        <w:t xml:space="preserve">The Engineer will be the final authority if questions arise in regard to the need for </w:t>
      </w:r>
      <w:r w:rsidRPr="00557E95">
        <w:t>repair</w:t>
      </w:r>
      <w:r w:rsidR="007C0DCE" w:rsidRPr="00557E95">
        <w:t xml:space="preserve"> or the extent of a required </w:t>
      </w:r>
      <w:r w:rsidRPr="00557E95">
        <w:t>repair</w:t>
      </w:r>
      <w:r w:rsidR="007C0DCE" w:rsidRPr="00557E95">
        <w:t>.</w:t>
      </w:r>
      <w:r w:rsidR="002A4771">
        <w:t xml:space="preserve"> </w:t>
      </w:r>
    </w:p>
    <w:p w14:paraId="62D87A05" w14:textId="77777777" w:rsidR="003E5D1A" w:rsidRDefault="003E5D1A">
      <w:pPr>
        <w:tabs>
          <w:tab w:val="left" w:pos="720"/>
          <w:tab w:val="left" w:pos="1267"/>
          <w:tab w:val="left" w:pos="1886"/>
          <w:tab w:val="left" w:pos="2434"/>
          <w:tab w:val="left" w:pos="2880"/>
        </w:tabs>
        <w:jc w:val="both"/>
      </w:pPr>
    </w:p>
    <w:p w14:paraId="25CDFF83" w14:textId="77777777" w:rsidR="003E5D1A" w:rsidRPr="00557E95" w:rsidRDefault="002A4771">
      <w:pPr>
        <w:tabs>
          <w:tab w:val="left" w:pos="720"/>
          <w:tab w:val="left" w:pos="1267"/>
          <w:tab w:val="left" w:pos="1886"/>
          <w:tab w:val="left" w:pos="2434"/>
          <w:tab w:val="left" w:pos="2880"/>
        </w:tabs>
        <w:jc w:val="both"/>
      </w:pPr>
      <w:r>
        <w:t>The contractor shall furnish the Engineer with a copy of the product's technical data sheets with printed instructions for mixing and application, and the expiration date of the manufacturer's shelf life warranty.  Material that has exceeded the shelf life warranty shall not be used.</w:t>
      </w:r>
      <w:r w:rsidR="00390D45">
        <w:t xml:space="preserve">  </w:t>
      </w:r>
      <w:r w:rsidR="00390D45" w:rsidRPr="00557E95">
        <w:t xml:space="preserve">In order to assure proper mixing and placement, a qualified manufacturer’s representative for the approved product shall be present at the start of </w:t>
      </w:r>
      <w:r w:rsidR="008F1236" w:rsidRPr="00557E95">
        <w:t>partial depth</w:t>
      </w:r>
      <w:r w:rsidR="00390D45" w:rsidRPr="00557E95">
        <w:t xml:space="preserve"> repair operations, and shall remain until the Engineer is satisfied that the contractor is conforming to the recommended procedures.</w:t>
      </w:r>
    </w:p>
    <w:p w14:paraId="6AD01B6E" w14:textId="77777777" w:rsidR="003E5D1A" w:rsidRDefault="003E5D1A">
      <w:pPr>
        <w:tabs>
          <w:tab w:val="left" w:pos="720"/>
          <w:tab w:val="left" w:pos="1267"/>
          <w:tab w:val="left" w:pos="1886"/>
          <w:tab w:val="left" w:pos="2434"/>
          <w:tab w:val="left" w:pos="2880"/>
        </w:tabs>
        <w:jc w:val="both"/>
      </w:pPr>
    </w:p>
    <w:p w14:paraId="4CB938CE" w14:textId="3DFEA928" w:rsidR="003E5D1A" w:rsidRDefault="008F1236">
      <w:pPr>
        <w:tabs>
          <w:tab w:val="left" w:pos="720"/>
          <w:tab w:val="left" w:pos="1267"/>
          <w:tab w:val="left" w:pos="1886"/>
          <w:tab w:val="left" w:pos="2434"/>
          <w:tab w:val="left" w:pos="2880"/>
        </w:tabs>
        <w:jc w:val="both"/>
      </w:pPr>
      <w:r>
        <w:t>Partial depth repair</w:t>
      </w:r>
      <w:r w:rsidR="002A4771">
        <w:t xml:space="preserve"> material shall not be placed under adverse conditions</w:t>
      </w:r>
      <w:r w:rsidR="00557E95">
        <w:t xml:space="preserve"> as detailed in the manufacturer’s installation instructions</w:t>
      </w:r>
    </w:p>
    <w:p w14:paraId="78C51B9D" w14:textId="77777777" w:rsidR="00557E95" w:rsidRDefault="00557E95">
      <w:pPr>
        <w:tabs>
          <w:tab w:val="left" w:pos="720"/>
          <w:tab w:val="left" w:pos="1267"/>
          <w:tab w:val="left" w:pos="1886"/>
          <w:tab w:val="left" w:pos="2434"/>
          <w:tab w:val="left" w:pos="2880"/>
        </w:tabs>
        <w:jc w:val="both"/>
      </w:pPr>
    </w:p>
    <w:p w14:paraId="3CC13BA3" w14:textId="169CABC4" w:rsidR="003E5D1A" w:rsidRDefault="00B97CF9">
      <w:pPr>
        <w:tabs>
          <w:tab w:val="left" w:pos="720"/>
          <w:tab w:val="left" w:pos="1267"/>
          <w:tab w:val="left" w:pos="1886"/>
          <w:tab w:val="left" w:pos="2434"/>
          <w:tab w:val="left" w:pos="2880"/>
        </w:tabs>
        <w:jc w:val="both"/>
      </w:pPr>
      <w:r>
        <w:t xml:space="preserve">Hand held </w:t>
      </w:r>
      <w:r w:rsidR="002A4771">
        <w:t>pneumatic tools shall be used</w:t>
      </w:r>
      <w:r w:rsidR="00555D8C">
        <w:t xml:space="preserve"> to remove deteriorated material</w:t>
      </w:r>
      <w:r w:rsidR="002A4771">
        <w:t xml:space="preserve"> until sound clean concrete is exposed.  If the depth of the </w:t>
      </w:r>
      <w:r w:rsidR="008F1236">
        <w:t>partial depth repair</w:t>
      </w:r>
      <w:r w:rsidR="002A4771">
        <w:t xml:space="preserve"> ar</w:t>
      </w:r>
      <w:r w:rsidR="008F1236">
        <w:t xml:space="preserve">ea exceeds </w:t>
      </w:r>
      <w:r w:rsidR="00971C0F" w:rsidRPr="005D128D">
        <w:t>one</w:t>
      </w:r>
      <w:r w:rsidR="005D128D">
        <w:t>-</w:t>
      </w:r>
      <w:r w:rsidR="00971C0F" w:rsidRPr="005D128D">
        <w:t>third</w:t>
      </w:r>
      <w:r w:rsidR="00971C0F" w:rsidRPr="00557E95">
        <w:t xml:space="preserve"> </w:t>
      </w:r>
      <w:r w:rsidR="002A4771">
        <w:t>the thickness of the concrete pavement slab, the affected portion of the pavement slab shall be removed and replaced in accordance with the requirements of Subsection 402-3</w:t>
      </w:r>
      <w:r w:rsidR="00967F7F">
        <w:t xml:space="preserve"> of the specifications</w:t>
      </w:r>
      <w:r w:rsidR="002A4771">
        <w:t>.</w:t>
      </w:r>
    </w:p>
    <w:p w14:paraId="5C19C1BE" w14:textId="77777777" w:rsidR="003E5D1A" w:rsidRDefault="003E5D1A">
      <w:pPr>
        <w:tabs>
          <w:tab w:val="left" w:pos="720"/>
          <w:tab w:val="left" w:pos="1267"/>
          <w:tab w:val="left" w:pos="1886"/>
          <w:tab w:val="left" w:pos="2434"/>
          <w:tab w:val="left" w:pos="2880"/>
        </w:tabs>
        <w:jc w:val="both"/>
      </w:pPr>
    </w:p>
    <w:p w14:paraId="632A7495" w14:textId="0BA6F6F8" w:rsidR="003E5D1A" w:rsidRDefault="002A4771">
      <w:pPr>
        <w:tabs>
          <w:tab w:val="left" w:pos="720"/>
          <w:tab w:val="left" w:pos="1267"/>
          <w:tab w:val="left" w:pos="1886"/>
          <w:tab w:val="left" w:pos="2434"/>
          <w:tab w:val="left" w:pos="2880"/>
        </w:tabs>
        <w:jc w:val="both"/>
      </w:pPr>
      <w:r>
        <w:t xml:space="preserve">Before </w:t>
      </w:r>
      <w:r w:rsidR="00557E95">
        <w:t>application of the repair material</w:t>
      </w:r>
      <w:r>
        <w:t xml:space="preserve">, the exposed </w:t>
      </w:r>
      <w:r w:rsidR="006D692A">
        <w:t>sur</w:t>
      </w:r>
      <w:r>
        <w:t xml:space="preserve">faces of the concrete shall be free of loose particles, oil, dust, traces of asphaltic concrete, other contaminants, and shall be cleaned in accordance with the manufacturer’s recommendations.  </w:t>
      </w:r>
      <w:r w:rsidR="006D692A">
        <w:t xml:space="preserve">If the surface of the repair area is wet, the contractor shall dry the wet area using an open flame blow torch.  </w:t>
      </w:r>
      <w:r>
        <w:t xml:space="preserve">  </w:t>
      </w:r>
      <w:r w:rsidR="007B06CA">
        <w:t>Repair</w:t>
      </w:r>
      <w:r>
        <w:t xml:space="preserve"> material shall be confined to the limits of the repair</w:t>
      </w:r>
      <w:r w:rsidR="007B06CA">
        <w:t xml:space="preserve"> area</w:t>
      </w:r>
      <w:r>
        <w:t xml:space="preserve"> and shall not overlap onto the surrounding pavement.</w:t>
      </w:r>
    </w:p>
    <w:p w14:paraId="6EC75ACF" w14:textId="77777777" w:rsidR="00C72216" w:rsidRDefault="00C72216">
      <w:pPr>
        <w:tabs>
          <w:tab w:val="left" w:pos="720"/>
          <w:tab w:val="left" w:pos="1267"/>
          <w:tab w:val="left" w:pos="1886"/>
          <w:tab w:val="left" w:pos="2434"/>
          <w:tab w:val="left" w:pos="2880"/>
        </w:tabs>
        <w:jc w:val="both"/>
      </w:pPr>
    </w:p>
    <w:p w14:paraId="4C54CFB1" w14:textId="62F84F66" w:rsidR="003E5D1A" w:rsidRDefault="00C72216">
      <w:pPr>
        <w:tabs>
          <w:tab w:val="left" w:pos="720"/>
          <w:tab w:val="left" w:pos="1267"/>
          <w:tab w:val="left" w:pos="1886"/>
          <w:tab w:val="left" w:pos="2434"/>
          <w:tab w:val="left" w:pos="2880"/>
        </w:tabs>
        <w:jc w:val="both"/>
      </w:pPr>
      <w:r>
        <w:t>Repairs</w:t>
      </w:r>
      <w:r w:rsidR="003154A5">
        <w:t xml:space="preserve"> on both sides</w:t>
      </w:r>
      <w:r>
        <w:t xml:space="preserve"> across a longitudinal or transverse joint shall be </w:t>
      </w:r>
      <w:proofErr w:type="spellStart"/>
      <w:r>
        <w:t>sawcut</w:t>
      </w:r>
      <w:proofErr w:type="spellEnd"/>
      <w:r>
        <w:t xml:space="preserve"> on the existing joint</w:t>
      </w:r>
      <w:r w:rsidR="003154A5">
        <w:t xml:space="preserve"> to structurally separate the two sides.  </w:t>
      </w:r>
      <w:r w:rsidR="001E4826">
        <w:t>The Engineer may approve the use of flexible repair materials</w:t>
      </w:r>
      <w:r w:rsidR="00FB3766">
        <w:t>,</w:t>
      </w:r>
      <w:r w:rsidR="001E4826">
        <w:t xml:space="preserve"> with modulus of elasticity less than 10 </w:t>
      </w:r>
      <w:proofErr w:type="spellStart"/>
      <w:r w:rsidR="001E4826">
        <w:t>ksi</w:t>
      </w:r>
      <w:proofErr w:type="spellEnd"/>
      <w:r w:rsidR="00FB3766">
        <w:t>,</w:t>
      </w:r>
      <w:r w:rsidR="001E4826">
        <w:t xml:space="preserve"> on both sides of a joint without a </w:t>
      </w:r>
      <w:proofErr w:type="spellStart"/>
      <w:r w:rsidR="001E4826">
        <w:t>sawcut</w:t>
      </w:r>
      <w:proofErr w:type="spellEnd"/>
      <w:r w:rsidR="001E4826">
        <w:t>.</w:t>
      </w:r>
    </w:p>
    <w:p w14:paraId="608B542E" w14:textId="77777777" w:rsidR="00F0775F" w:rsidRDefault="00F0775F">
      <w:pPr>
        <w:tabs>
          <w:tab w:val="left" w:pos="720"/>
          <w:tab w:val="left" w:pos="1267"/>
          <w:tab w:val="left" w:pos="1886"/>
          <w:tab w:val="left" w:pos="2434"/>
          <w:tab w:val="left" w:pos="2880"/>
        </w:tabs>
        <w:jc w:val="both"/>
      </w:pPr>
    </w:p>
    <w:p w14:paraId="431CBE40" w14:textId="0B7D370C" w:rsidR="00555D8C" w:rsidRDefault="002A4771" w:rsidP="00555D8C">
      <w:pPr>
        <w:tabs>
          <w:tab w:val="left" w:pos="720"/>
          <w:tab w:val="left" w:pos="1267"/>
          <w:tab w:val="left" w:pos="1886"/>
          <w:tab w:val="left" w:pos="2434"/>
          <w:tab w:val="left" w:pos="2880"/>
        </w:tabs>
        <w:jc w:val="both"/>
      </w:pPr>
      <w:r>
        <w:t xml:space="preserve">The </w:t>
      </w:r>
      <w:r w:rsidR="007B06CA">
        <w:t>repair area</w:t>
      </w:r>
      <w:r>
        <w:t xml:space="preserve"> shall be finished to the </w:t>
      </w:r>
      <w:r w:rsidR="005D128D">
        <w:t>cross-</w:t>
      </w:r>
      <w:r>
        <w:t>section of the existing pavement and textured with</w:t>
      </w:r>
      <w:r w:rsidR="000622C3" w:rsidRPr="00AD10FD">
        <w:rPr>
          <w:color w:val="FF0000"/>
        </w:rPr>
        <w:t xml:space="preserve"> </w:t>
      </w:r>
      <w:r w:rsidR="000622C3" w:rsidRPr="007B06CA">
        <w:t xml:space="preserve">placement of broadcast sand prior to setting of the </w:t>
      </w:r>
      <w:r w:rsidR="008F1236" w:rsidRPr="007B06CA">
        <w:t>repair</w:t>
      </w:r>
      <w:r w:rsidR="000622C3" w:rsidRPr="007B06CA">
        <w:t xml:space="preserve"> material. </w:t>
      </w:r>
      <w:r w:rsidRPr="007B06CA">
        <w:t xml:space="preserve"> The </w:t>
      </w:r>
      <w:r w:rsidR="007B06CA" w:rsidRPr="007B06CA">
        <w:t>repair area</w:t>
      </w:r>
      <w:r w:rsidRPr="007B06CA">
        <w:t xml:space="preserve"> surface shall be struck off flush with the existing pavement surface.</w:t>
      </w:r>
    </w:p>
    <w:p w14:paraId="191D0424" w14:textId="77777777" w:rsidR="00FB0ABB" w:rsidRDefault="00FB0ABB" w:rsidP="00555D8C">
      <w:pPr>
        <w:tabs>
          <w:tab w:val="left" w:pos="720"/>
          <w:tab w:val="left" w:pos="1267"/>
          <w:tab w:val="left" w:pos="1886"/>
          <w:tab w:val="left" w:pos="2434"/>
          <w:tab w:val="left" w:pos="2880"/>
        </w:tabs>
        <w:jc w:val="both"/>
      </w:pPr>
    </w:p>
    <w:p w14:paraId="09349EEA" w14:textId="2F1CD37F" w:rsidR="00FB0ABB" w:rsidRPr="00873C9A" w:rsidRDefault="00FB0ABB" w:rsidP="00555D8C">
      <w:pPr>
        <w:tabs>
          <w:tab w:val="left" w:pos="720"/>
          <w:tab w:val="left" w:pos="1267"/>
          <w:tab w:val="left" w:pos="1886"/>
          <w:tab w:val="left" w:pos="2434"/>
          <w:tab w:val="left" w:pos="2880"/>
        </w:tabs>
        <w:jc w:val="both"/>
        <w:rPr>
          <w:strike/>
          <w:color w:val="000000" w:themeColor="text1"/>
        </w:rPr>
      </w:pPr>
      <w:r w:rsidRPr="00873C9A">
        <w:rPr>
          <w:color w:val="000000" w:themeColor="text1"/>
        </w:rPr>
        <w:t xml:space="preserve">Partial depth repairs </w:t>
      </w:r>
      <w:r w:rsidR="0079250F" w:rsidRPr="00873C9A">
        <w:rPr>
          <w:color w:val="000000" w:themeColor="text1"/>
        </w:rPr>
        <w:t>shall</w:t>
      </w:r>
      <w:r w:rsidRPr="00873C9A">
        <w:rPr>
          <w:color w:val="000000" w:themeColor="text1"/>
        </w:rPr>
        <w:t xml:space="preserve"> be verified before substantial completion for acceptance.  Repairs that have failed as determined by the Engineer shall be removed at no additional cost to the</w:t>
      </w:r>
      <w:r w:rsidR="0079250F" w:rsidRPr="00873C9A">
        <w:rPr>
          <w:color w:val="000000" w:themeColor="text1"/>
        </w:rPr>
        <w:t xml:space="preserve"> department and replaced with partial depth repairs meeting the requirements of these specifications.</w:t>
      </w:r>
    </w:p>
    <w:p w14:paraId="4C2F2794" w14:textId="77777777" w:rsidR="003E5D1A" w:rsidRDefault="003E5D1A">
      <w:pPr>
        <w:tabs>
          <w:tab w:val="left" w:pos="720"/>
          <w:tab w:val="left" w:pos="1267"/>
          <w:tab w:val="left" w:pos="1886"/>
          <w:tab w:val="left" w:pos="2434"/>
          <w:tab w:val="left" w:pos="2880"/>
        </w:tabs>
        <w:jc w:val="both"/>
      </w:pPr>
    </w:p>
    <w:p w14:paraId="480E3873" w14:textId="77777777" w:rsidR="003E5D1A" w:rsidRDefault="002A4771">
      <w:pPr>
        <w:tabs>
          <w:tab w:val="left" w:pos="720"/>
          <w:tab w:val="left" w:pos="1267"/>
          <w:tab w:val="left" w:pos="1886"/>
          <w:tab w:val="left" w:pos="2434"/>
          <w:tab w:val="left" w:pos="2880"/>
        </w:tabs>
        <w:jc w:val="both"/>
      </w:pPr>
      <w:r>
        <w:rPr>
          <w:b/>
        </w:rPr>
        <w:t>402-2.04</w:t>
      </w:r>
      <w:r>
        <w:rPr>
          <w:b/>
        </w:rPr>
        <w:tab/>
      </w:r>
      <w:r>
        <w:rPr>
          <w:b/>
        </w:rPr>
        <w:tab/>
        <w:t>Method of Measurement:</w:t>
      </w:r>
    </w:p>
    <w:p w14:paraId="64986BE4" w14:textId="77777777" w:rsidR="003E5D1A" w:rsidRDefault="003E5D1A">
      <w:pPr>
        <w:tabs>
          <w:tab w:val="left" w:pos="720"/>
          <w:tab w:val="left" w:pos="1267"/>
          <w:tab w:val="left" w:pos="1886"/>
          <w:tab w:val="left" w:pos="2434"/>
          <w:tab w:val="left" w:pos="2880"/>
        </w:tabs>
        <w:jc w:val="both"/>
      </w:pPr>
    </w:p>
    <w:p w14:paraId="466FFB0B" w14:textId="6A5A06E8" w:rsidR="003E5D1A" w:rsidRDefault="008F1236">
      <w:pPr>
        <w:tabs>
          <w:tab w:val="left" w:pos="720"/>
          <w:tab w:val="left" w:pos="1267"/>
          <w:tab w:val="left" w:pos="1886"/>
          <w:tab w:val="left" w:pos="2434"/>
          <w:tab w:val="left" w:pos="2880"/>
        </w:tabs>
        <w:jc w:val="both"/>
      </w:pPr>
      <w:r>
        <w:lastRenderedPageBreak/>
        <w:t>Partial depth</w:t>
      </w:r>
      <w:r w:rsidR="002A4771">
        <w:t xml:space="preserve"> repairs will be</w:t>
      </w:r>
      <w:r w:rsidR="00722D8A">
        <w:t xml:space="preserve"> </w:t>
      </w:r>
      <w:r w:rsidR="002A4771">
        <w:t xml:space="preserve">measured by the square foot.  Each </w:t>
      </w:r>
      <w:r>
        <w:t>repair</w:t>
      </w:r>
      <w:r w:rsidR="002A4771">
        <w:t xml:space="preserve"> will be measured to the nearest one tenth square foot.  The total cumulative measurement of all </w:t>
      </w:r>
      <w:r>
        <w:t>repair</w:t>
      </w:r>
      <w:r w:rsidR="002A4771">
        <w:t>s will be rounded to the nearest square foot.</w:t>
      </w:r>
    </w:p>
    <w:p w14:paraId="50FEC071" w14:textId="77777777" w:rsidR="003E5D1A" w:rsidRDefault="003E5D1A">
      <w:pPr>
        <w:tabs>
          <w:tab w:val="left" w:pos="720"/>
          <w:tab w:val="left" w:pos="1267"/>
          <w:tab w:val="left" w:pos="1886"/>
          <w:tab w:val="left" w:pos="2434"/>
          <w:tab w:val="left" w:pos="2880"/>
        </w:tabs>
        <w:jc w:val="both"/>
      </w:pPr>
    </w:p>
    <w:p w14:paraId="58299B05" w14:textId="77777777" w:rsidR="003E5D1A" w:rsidRDefault="002A4771">
      <w:pPr>
        <w:tabs>
          <w:tab w:val="left" w:pos="720"/>
          <w:tab w:val="left" w:pos="1267"/>
          <w:tab w:val="left" w:pos="1886"/>
          <w:tab w:val="left" w:pos="2434"/>
          <w:tab w:val="left" w:pos="2880"/>
        </w:tabs>
        <w:jc w:val="both"/>
      </w:pPr>
      <w:r>
        <w:rPr>
          <w:b/>
        </w:rPr>
        <w:t>402-2.05</w:t>
      </w:r>
      <w:r>
        <w:rPr>
          <w:b/>
        </w:rPr>
        <w:tab/>
      </w:r>
      <w:r>
        <w:rPr>
          <w:b/>
        </w:rPr>
        <w:tab/>
        <w:t>Basis of Payment:</w:t>
      </w:r>
    </w:p>
    <w:p w14:paraId="4F2D0534" w14:textId="77777777" w:rsidR="003E5D1A" w:rsidRDefault="003E5D1A">
      <w:pPr>
        <w:tabs>
          <w:tab w:val="left" w:pos="720"/>
          <w:tab w:val="left" w:pos="1267"/>
          <w:tab w:val="left" w:pos="1886"/>
          <w:tab w:val="left" w:pos="2434"/>
          <w:tab w:val="left" w:pos="2880"/>
        </w:tabs>
        <w:jc w:val="both"/>
      </w:pPr>
    </w:p>
    <w:p w14:paraId="0D2D756F" w14:textId="0E4E663D" w:rsidR="003E5D1A" w:rsidRDefault="002A4771">
      <w:pPr>
        <w:tabs>
          <w:tab w:val="left" w:pos="720"/>
          <w:tab w:val="left" w:pos="1267"/>
          <w:tab w:val="left" w:pos="1886"/>
          <w:tab w:val="left" w:pos="2434"/>
          <w:tab w:val="left" w:pos="2880"/>
        </w:tabs>
        <w:jc w:val="both"/>
      </w:pPr>
      <w:r>
        <w:t xml:space="preserve">The accepted quantities of </w:t>
      </w:r>
      <w:r w:rsidR="008F1236">
        <w:t>partial depth</w:t>
      </w:r>
      <w:r>
        <w:t xml:space="preserve"> repairs, measured as provided above, will be paid for at the contract unit price per square foot, which price shall be full compensation for the work, complete in place</w:t>
      </w:r>
      <w:r w:rsidR="00EE67B9">
        <w:t>,</w:t>
      </w:r>
      <w:r>
        <w:t xml:space="preserve"> including removal and disposal of the old pavement</w:t>
      </w:r>
      <w:r w:rsidR="00057B44">
        <w:t>.</w:t>
      </w:r>
      <w:r>
        <w:t>; and replacement of shoulder material which is removed or damaged during repair work.</w:t>
      </w:r>
    </w:p>
    <w:p w14:paraId="23FED920" w14:textId="77777777" w:rsidR="003E5D1A" w:rsidRDefault="003E5D1A">
      <w:pPr>
        <w:tabs>
          <w:tab w:val="left" w:pos="720"/>
          <w:tab w:val="left" w:pos="1267"/>
          <w:tab w:val="left" w:pos="1886"/>
          <w:tab w:val="left" w:pos="2434"/>
          <w:tab w:val="left" w:pos="2880"/>
        </w:tabs>
        <w:jc w:val="both"/>
      </w:pPr>
    </w:p>
    <w:p w14:paraId="02DC6424" w14:textId="77777777" w:rsidR="003E5D1A" w:rsidRDefault="002A4771">
      <w:pPr>
        <w:tabs>
          <w:tab w:val="left" w:pos="720"/>
          <w:tab w:val="left" w:pos="1267"/>
          <w:tab w:val="left" w:pos="1886"/>
          <w:tab w:val="left" w:pos="2434"/>
          <w:tab w:val="left" w:pos="2880"/>
        </w:tabs>
        <w:jc w:val="both"/>
      </w:pPr>
      <w:r>
        <w:rPr>
          <w:b/>
        </w:rPr>
        <w:t>402-3</w:t>
      </w:r>
      <w:r>
        <w:rPr>
          <w:b/>
        </w:rPr>
        <w:tab/>
      </w:r>
      <w:r>
        <w:rPr>
          <w:b/>
        </w:rPr>
        <w:tab/>
      </w:r>
      <w:r>
        <w:rPr>
          <w:b/>
        </w:rPr>
        <w:tab/>
        <w:t>Full Depth Slab Repairs:</w:t>
      </w:r>
    </w:p>
    <w:p w14:paraId="5BFA5F71" w14:textId="77777777" w:rsidR="003E5D1A" w:rsidRDefault="003E5D1A">
      <w:pPr>
        <w:tabs>
          <w:tab w:val="left" w:pos="720"/>
          <w:tab w:val="left" w:pos="1267"/>
          <w:tab w:val="left" w:pos="1886"/>
          <w:tab w:val="left" w:pos="2434"/>
          <w:tab w:val="left" w:pos="2880"/>
        </w:tabs>
        <w:jc w:val="both"/>
      </w:pPr>
    </w:p>
    <w:p w14:paraId="2F2C4BE5" w14:textId="77777777" w:rsidR="003E5D1A" w:rsidRDefault="002A4771">
      <w:pPr>
        <w:tabs>
          <w:tab w:val="left" w:pos="720"/>
          <w:tab w:val="left" w:pos="1267"/>
          <w:tab w:val="left" w:pos="1886"/>
          <w:tab w:val="left" w:pos="2434"/>
          <w:tab w:val="left" w:pos="2880"/>
        </w:tabs>
        <w:jc w:val="both"/>
      </w:pPr>
      <w:r>
        <w:rPr>
          <w:b/>
        </w:rPr>
        <w:t>402</w:t>
      </w:r>
      <w:r w:rsidR="002C1D18">
        <w:rPr>
          <w:b/>
        </w:rPr>
        <w:t>-</w:t>
      </w:r>
      <w:r>
        <w:rPr>
          <w:b/>
        </w:rPr>
        <w:t>3.01</w:t>
      </w:r>
      <w:r>
        <w:rPr>
          <w:b/>
        </w:rPr>
        <w:tab/>
      </w:r>
      <w:r>
        <w:rPr>
          <w:b/>
        </w:rPr>
        <w:tab/>
        <w:t>Description:</w:t>
      </w:r>
    </w:p>
    <w:p w14:paraId="51685281" w14:textId="77777777" w:rsidR="003E5D1A" w:rsidRDefault="003E5D1A">
      <w:pPr>
        <w:tabs>
          <w:tab w:val="left" w:pos="720"/>
          <w:tab w:val="left" w:pos="1267"/>
          <w:tab w:val="left" w:pos="1886"/>
          <w:tab w:val="left" w:pos="2434"/>
          <w:tab w:val="left" w:pos="2880"/>
        </w:tabs>
        <w:jc w:val="both"/>
      </w:pPr>
    </w:p>
    <w:p w14:paraId="2A31EF30" w14:textId="7F1513A1" w:rsidR="003E5D1A" w:rsidRDefault="002A4771">
      <w:pPr>
        <w:tabs>
          <w:tab w:val="left" w:pos="720"/>
          <w:tab w:val="left" w:pos="1267"/>
          <w:tab w:val="left" w:pos="1886"/>
          <w:tab w:val="left" w:pos="2434"/>
          <w:tab w:val="left" w:pos="2880"/>
        </w:tabs>
        <w:jc w:val="both"/>
      </w:pPr>
      <w:r>
        <w:t xml:space="preserve">The work shall consist of furnishing all materials and removing existing concrete pavement and constructing full depth </w:t>
      </w:r>
      <w:r w:rsidR="001E0038" w:rsidRPr="00BD0600">
        <w:t>repairs</w:t>
      </w:r>
      <w:r w:rsidR="001E0038" w:rsidRPr="00F063FB">
        <w:rPr>
          <w:color w:val="FF0000"/>
        </w:rPr>
        <w:t xml:space="preserve"> </w:t>
      </w:r>
      <w:r>
        <w:t>or full panel replacements of Portland cement concrete pavement at the locations</w:t>
      </w:r>
      <w:r w:rsidR="00181540">
        <w:t xml:space="preserve"> shown on the plans or</w:t>
      </w:r>
      <w:r>
        <w:t xml:space="preserve"> </w:t>
      </w:r>
      <w:r w:rsidR="00004CDA">
        <w:t>determined by the Engineer</w:t>
      </w:r>
      <w:r>
        <w:t xml:space="preserve">, as specified herein, and in reasonably close conformity with the existing pavement </w:t>
      </w:r>
      <w:r w:rsidR="006A7918">
        <w:t>cross-</w:t>
      </w:r>
      <w:r>
        <w:t>sections.</w:t>
      </w:r>
    </w:p>
    <w:p w14:paraId="58B1D37C" w14:textId="77777777" w:rsidR="003E5D1A" w:rsidRDefault="003E5D1A">
      <w:pPr>
        <w:tabs>
          <w:tab w:val="left" w:pos="720"/>
          <w:tab w:val="left" w:pos="1267"/>
          <w:tab w:val="left" w:pos="1886"/>
          <w:tab w:val="left" w:pos="2434"/>
          <w:tab w:val="left" w:pos="2880"/>
        </w:tabs>
        <w:jc w:val="both"/>
      </w:pPr>
    </w:p>
    <w:p w14:paraId="390B2E17" w14:textId="640267DD" w:rsidR="003E5D1A" w:rsidRDefault="002A4771">
      <w:pPr>
        <w:tabs>
          <w:tab w:val="left" w:pos="720"/>
          <w:tab w:val="left" w:pos="1267"/>
          <w:tab w:val="left" w:pos="1886"/>
          <w:tab w:val="left" w:pos="2434"/>
          <w:tab w:val="left" w:pos="2880"/>
        </w:tabs>
        <w:jc w:val="both"/>
      </w:pPr>
      <w:r>
        <w:rPr>
          <w:b/>
        </w:rPr>
        <w:t>402-3.02</w:t>
      </w:r>
      <w:r>
        <w:rPr>
          <w:b/>
        </w:rPr>
        <w:tab/>
      </w:r>
      <w:r>
        <w:rPr>
          <w:b/>
        </w:rPr>
        <w:tab/>
        <w:t>Material</w:t>
      </w:r>
      <w:r w:rsidR="00533E44">
        <w:rPr>
          <w:b/>
        </w:rPr>
        <w:t>s</w:t>
      </w:r>
      <w:r>
        <w:rPr>
          <w:b/>
        </w:rPr>
        <w:t>:</w:t>
      </w:r>
    </w:p>
    <w:p w14:paraId="7CF3ED5C" w14:textId="77777777" w:rsidR="003E5D1A" w:rsidRDefault="003E5D1A">
      <w:pPr>
        <w:tabs>
          <w:tab w:val="left" w:pos="720"/>
          <w:tab w:val="left" w:pos="1267"/>
          <w:tab w:val="left" w:pos="1886"/>
          <w:tab w:val="left" w:pos="2434"/>
          <w:tab w:val="left" w:pos="2880"/>
        </w:tabs>
        <w:jc w:val="both"/>
      </w:pPr>
    </w:p>
    <w:p w14:paraId="218141AC" w14:textId="77777777" w:rsidR="00472200" w:rsidRDefault="002A4771">
      <w:pPr>
        <w:tabs>
          <w:tab w:val="left" w:pos="720"/>
          <w:tab w:val="left" w:pos="1267"/>
          <w:tab w:val="left" w:pos="1886"/>
          <w:tab w:val="left" w:pos="2434"/>
          <w:tab w:val="left" w:pos="2880"/>
        </w:tabs>
        <w:jc w:val="both"/>
      </w:pPr>
      <w:r>
        <w:t>The contractor shall not place concrete material until the mix design has been approved.</w:t>
      </w:r>
    </w:p>
    <w:p w14:paraId="745926A0" w14:textId="77777777" w:rsidR="00472200" w:rsidRDefault="00472200">
      <w:pPr>
        <w:tabs>
          <w:tab w:val="left" w:pos="720"/>
          <w:tab w:val="left" w:pos="1267"/>
          <w:tab w:val="left" w:pos="1886"/>
          <w:tab w:val="left" w:pos="2434"/>
          <w:tab w:val="left" w:pos="2880"/>
        </w:tabs>
        <w:jc w:val="both"/>
      </w:pPr>
    </w:p>
    <w:p w14:paraId="6E0FB66A" w14:textId="77777777" w:rsidR="00472200" w:rsidRDefault="00472200" w:rsidP="000D68A3">
      <w:pPr>
        <w:tabs>
          <w:tab w:val="left" w:pos="720"/>
          <w:tab w:val="left" w:pos="1267"/>
          <w:tab w:val="left" w:pos="1886"/>
          <w:tab w:val="left" w:pos="2434"/>
          <w:tab w:val="left" w:pos="2880"/>
        </w:tabs>
        <w:jc w:val="center"/>
        <w:rPr>
          <w:b/>
          <w:color w:val="FF0000"/>
        </w:rPr>
      </w:pPr>
      <w:r w:rsidRPr="000D68A3">
        <w:rPr>
          <w:b/>
          <w:color w:val="FF0000"/>
        </w:rPr>
        <w:t>*** USE THE FOLLOWING PARAGRAPH IF ACCELERATED STRENGTH CONCRETE IS SPECIFIED IN THE MATERIALS DESIGN REPORT; OTHERWISE DELETE ***</w:t>
      </w:r>
    </w:p>
    <w:p w14:paraId="7C544DB3" w14:textId="77777777" w:rsidR="007E2736" w:rsidRDefault="007E2736" w:rsidP="000D68A3">
      <w:pPr>
        <w:tabs>
          <w:tab w:val="left" w:pos="720"/>
          <w:tab w:val="left" w:pos="1267"/>
          <w:tab w:val="left" w:pos="1886"/>
          <w:tab w:val="left" w:pos="2434"/>
          <w:tab w:val="left" w:pos="2880"/>
        </w:tabs>
        <w:jc w:val="center"/>
        <w:rPr>
          <w:b/>
          <w:color w:val="FF0000"/>
        </w:rPr>
      </w:pPr>
    </w:p>
    <w:p w14:paraId="50E57B22" w14:textId="0A68B531" w:rsidR="007E2736" w:rsidRPr="000D68A3" w:rsidRDefault="007E2736" w:rsidP="000D68A3">
      <w:pPr>
        <w:tabs>
          <w:tab w:val="left" w:pos="720"/>
          <w:tab w:val="left" w:pos="1267"/>
          <w:tab w:val="left" w:pos="1886"/>
          <w:tab w:val="left" w:pos="2434"/>
          <w:tab w:val="left" w:pos="2880"/>
        </w:tabs>
        <w:jc w:val="center"/>
        <w:rPr>
          <w:b/>
          <w:color w:val="FF0000"/>
        </w:rPr>
      </w:pPr>
      <w:r>
        <w:rPr>
          <w:b/>
          <w:color w:val="FF0000"/>
        </w:rPr>
        <w:t>*** CHANGE RED TEXT TO BLACK TEXT ***</w:t>
      </w:r>
    </w:p>
    <w:p w14:paraId="4C121218" w14:textId="6BD5F099" w:rsidR="00472200" w:rsidRDefault="00472200">
      <w:pPr>
        <w:tabs>
          <w:tab w:val="left" w:pos="720"/>
          <w:tab w:val="left" w:pos="1267"/>
          <w:tab w:val="left" w:pos="1886"/>
          <w:tab w:val="left" w:pos="2434"/>
          <w:tab w:val="left" w:pos="2880"/>
        </w:tabs>
        <w:jc w:val="both"/>
      </w:pPr>
      <w:r>
        <w:t xml:space="preserve"> </w:t>
      </w:r>
    </w:p>
    <w:p w14:paraId="7A5AFF99" w14:textId="229318E3" w:rsidR="00E272B6" w:rsidRPr="000D68A3" w:rsidRDefault="00E60B61">
      <w:pPr>
        <w:tabs>
          <w:tab w:val="left" w:pos="720"/>
          <w:tab w:val="left" w:pos="1267"/>
          <w:tab w:val="left" w:pos="1886"/>
          <w:tab w:val="left" w:pos="2434"/>
          <w:tab w:val="left" w:pos="2880"/>
        </w:tabs>
        <w:jc w:val="both"/>
        <w:rPr>
          <w:color w:val="FF0000"/>
        </w:rPr>
      </w:pPr>
      <w:r w:rsidRPr="000D68A3">
        <w:rPr>
          <w:color w:val="FF0000"/>
        </w:rPr>
        <w:t>Mix design</w:t>
      </w:r>
      <w:r w:rsidR="00C5643C" w:rsidRPr="000D68A3">
        <w:rPr>
          <w:color w:val="FF0000"/>
        </w:rPr>
        <w:t xml:space="preserve"> for full depth repairs or full panel replacements</w:t>
      </w:r>
      <w:r w:rsidRPr="000D68A3">
        <w:rPr>
          <w:color w:val="FF0000"/>
        </w:rPr>
        <w:t xml:space="preserve"> shall </w:t>
      </w:r>
      <w:r w:rsidR="00F9629C" w:rsidRPr="000D68A3">
        <w:rPr>
          <w:color w:val="FF0000"/>
        </w:rPr>
        <w:t>conform to the following</w:t>
      </w:r>
      <w:r w:rsidR="00984287" w:rsidRPr="000D68A3">
        <w:rPr>
          <w:color w:val="FF0000"/>
        </w:rPr>
        <w:t>:</w:t>
      </w:r>
    </w:p>
    <w:p w14:paraId="6E4ADB2F" w14:textId="77777777" w:rsidR="00984287" w:rsidRPr="000D68A3" w:rsidRDefault="00984287">
      <w:pPr>
        <w:tabs>
          <w:tab w:val="left" w:pos="720"/>
          <w:tab w:val="left" w:pos="1267"/>
          <w:tab w:val="left" w:pos="1886"/>
          <w:tab w:val="left" w:pos="2434"/>
          <w:tab w:val="left" w:pos="2880"/>
        </w:tabs>
        <w:jc w:val="both"/>
        <w:rPr>
          <w:color w:val="FF0000"/>
        </w:rPr>
      </w:pPr>
    </w:p>
    <w:p w14:paraId="523CDCEC" w14:textId="0E62794A" w:rsidR="00984287" w:rsidRPr="00472200" w:rsidRDefault="00984287" w:rsidP="00984287">
      <w:pPr>
        <w:numPr>
          <w:ilvl w:val="0"/>
          <w:numId w:val="5"/>
        </w:numPr>
        <w:tabs>
          <w:tab w:val="left" w:pos="720"/>
          <w:tab w:val="left" w:pos="1350"/>
          <w:tab w:val="left" w:pos="1886"/>
          <w:tab w:val="left" w:pos="2434"/>
          <w:tab w:val="left" w:pos="2880"/>
        </w:tabs>
        <w:ind w:left="1350" w:hanging="630"/>
        <w:contextualSpacing/>
        <w:jc w:val="both"/>
        <w:rPr>
          <w:color w:val="FF0000"/>
        </w:rPr>
      </w:pPr>
      <w:r w:rsidRPr="000D68A3">
        <w:rPr>
          <w:color w:val="FF0000"/>
        </w:rPr>
        <w:t>Accelerated Strength concrete shall obtain a minimum compressive strength of 3000 psi in 12 hours</w:t>
      </w:r>
      <w:r w:rsidR="00472200" w:rsidRPr="00472200">
        <w:rPr>
          <w:color w:val="FF0000"/>
        </w:rPr>
        <w:t xml:space="preserve"> and shall have a minimum 28-day compressive strength of 4000 psi</w:t>
      </w:r>
      <w:r w:rsidRPr="000D68A3">
        <w:rPr>
          <w:color w:val="FF0000"/>
        </w:rPr>
        <w:t>.</w:t>
      </w:r>
    </w:p>
    <w:p w14:paraId="1D51CEE8" w14:textId="77777777" w:rsidR="00FE4EE1" w:rsidRDefault="00FE4EE1" w:rsidP="000D68A3">
      <w:pPr>
        <w:tabs>
          <w:tab w:val="left" w:pos="720"/>
          <w:tab w:val="left" w:pos="1350"/>
          <w:tab w:val="left" w:pos="1886"/>
          <w:tab w:val="left" w:pos="2434"/>
          <w:tab w:val="left" w:pos="2880"/>
        </w:tabs>
        <w:contextualSpacing/>
        <w:jc w:val="both"/>
        <w:rPr>
          <w:color w:val="FF0000"/>
        </w:rPr>
      </w:pPr>
    </w:p>
    <w:p w14:paraId="07AD17D0" w14:textId="3A4A7C5B" w:rsidR="00472200" w:rsidRDefault="00472200" w:rsidP="000D68A3">
      <w:pPr>
        <w:tabs>
          <w:tab w:val="left" w:pos="720"/>
          <w:tab w:val="left" w:pos="1267"/>
          <w:tab w:val="left" w:pos="1886"/>
          <w:tab w:val="left" w:pos="2434"/>
          <w:tab w:val="left" w:pos="2880"/>
        </w:tabs>
        <w:jc w:val="center"/>
        <w:rPr>
          <w:b/>
          <w:color w:val="FF0000"/>
        </w:rPr>
      </w:pPr>
      <w:r w:rsidRPr="00CC0E31">
        <w:rPr>
          <w:b/>
          <w:color w:val="FF0000"/>
        </w:rPr>
        <w:t xml:space="preserve">*** USE THE FOLLOWING PARAGRAPH IF </w:t>
      </w:r>
      <w:r>
        <w:rPr>
          <w:b/>
          <w:color w:val="FF0000"/>
        </w:rPr>
        <w:t>STANDARD</w:t>
      </w:r>
      <w:r w:rsidRPr="00CC0E31">
        <w:rPr>
          <w:b/>
          <w:color w:val="FF0000"/>
        </w:rPr>
        <w:t xml:space="preserve"> STRENGTH CONCRETE IS SPECIFIED IN THE MATERIALS DESIGN REPORT; OTHERWISE DELETE ***</w:t>
      </w:r>
    </w:p>
    <w:p w14:paraId="4F74AC8D" w14:textId="77777777" w:rsidR="007E2736" w:rsidRDefault="007E2736" w:rsidP="000D68A3">
      <w:pPr>
        <w:tabs>
          <w:tab w:val="left" w:pos="720"/>
          <w:tab w:val="left" w:pos="1267"/>
          <w:tab w:val="left" w:pos="1886"/>
          <w:tab w:val="left" w:pos="2434"/>
          <w:tab w:val="left" w:pos="2880"/>
        </w:tabs>
        <w:jc w:val="center"/>
        <w:rPr>
          <w:b/>
          <w:color w:val="FF0000"/>
        </w:rPr>
      </w:pPr>
    </w:p>
    <w:p w14:paraId="1677456E" w14:textId="4EF074D6" w:rsidR="00472200" w:rsidRDefault="007E2736" w:rsidP="000D68A3">
      <w:pPr>
        <w:tabs>
          <w:tab w:val="left" w:pos="720"/>
          <w:tab w:val="left" w:pos="1267"/>
          <w:tab w:val="left" w:pos="1886"/>
          <w:tab w:val="left" w:pos="2434"/>
          <w:tab w:val="left" w:pos="2880"/>
        </w:tabs>
        <w:jc w:val="center"/>
        <w:rPr>
          <w:b/>
          <w:color w:val="FF0000"/>
        </w:rPr>
      </w:pPr>
      <w:r>
        <w:rPr>
          <w:b/>
          <w:color w:val="FF0000"/>
        </w:rPr>
        <w:t>*** CHANGE RED TEXT TO BLACK TEXT ***</w:t>
      </w:r>
    </w:p>
    <w:p w14:paraId="1FF4F5CA" w14:textId="77777777" w:rsidR="007E2736" w:rsidRPr="000D68A3" w:rsidRDefault="007E2736" w:rsidP="000D68A3">
      <w:pPr>
        <w:tabs>
          <w:tab w:val="left" w:pos="720"/>
          <w:tab w:val="left" w:pos="1267"/>
          <w:tab w:val="left" w:pos="1886"/>
          <w:tab w:val="left" w:pos="2434"/>
          <w:tab w:val="left" w:pos="2880"/>
        </w:tabs>
        <w:jc w:val="center"/>
        <w:rPr>
          <w:b/>
          <w:color w:val="FF0000"/>
        </w:rPr>
      </w:pPr>
    </w:p>
    <w:p w14:paraId="7B338A42" w14:textId="27D90C01" w:rsidR="00472200" w:rsidRPr="000D68A3" w:rsidRDefault="00472200" w:rsidP="000D68A3">
      <w:pPr>
        <w:tabs>
          <w:tab w:val="left" w:pos="720"/>
          <w:tab w:val="left" w:pos="1267"/>
          <w:tab w:val="left" w:pos="1886"/>
          <w:tab w:val="left" w:pos="2434"/>
          <w:tab w:val="left" w:pos="2880"/>
        </w:tabs>
        <w:jc w:val="both"/>
        <w:rPr>
          <w:color w:val="FF0000"/>
        </w:rPr>
      </w:pPr>
      <w:r w:rsidRPr="00CC0E31">
        <w:rPr>
          <w:color w:val="FF0000"/>
        </w:rPr>
        <w:t>Mix design for full depth repairs or full panel replacements shall conform to the following:</w:t>
      </w:r>
    </w:p>
    <w:p w14:paraId="54639C9F" w14:textId="77777777" w:rsidR="00FE4EE1" w:rsidRPr="000D68A3" w:rsidRDefault="00FE4EE1" w:rsidP="000D68A3">
      <w:pPr>
        <w:tabs>
          <w:tab w:val="left" w:pos="720"/>
          <w:tab w:val="left" w:pos="1267"/>
          <w:tab w:val="left" w:pos="1886"/>
          <w:tab w:val="left" w:pos="2434"/>
          <w:tab w:val="left" w:pos="2880"/>
        </w:tabs>
        <w:ind w:left="1350" w:hanging="630"/>
        <w:jc w:val="center"/>
        <w:rPr>
          <w:color w:val="FF0000"/>
        </w:rPr>
      </w:pPr>
    </w:p>
    <w:p w14:paraId="473987A4" w14:textId="10D9B6D2" w:rsidR="00984287" w:rsidRPr="000D68A3" w:rsidRDefault="00984287" w:rsidP="00984287">
      <w:pPr>
        <w:numPr>
          <w:ilvl w:val="0"/>
          <w:numId w:val="5"/>
        </w:numPr>
        <w:tabs>
          <w:tab w:val="left" w:pos="720"/>
          <w:tab w:val="left" w:pos="1350"/>
          <w:tab w:val="left" w:pos="1886"/>
          <w:tab w:val="left" w:pos="2434"/>
          <w:tab w:val="left" w:pos="2880"/>
        </w:tabs>
        <w:ind w:left="1350" w:hanging="630"/>
        <w:contextualSpacing/>
        <w:jc w:val="both"/>
        <w:rPr>
          <w:color w:val="FF0000"/>
        </w:rPr>
      </w:pPr>
      <w:r w:rsidRPr="000D68A3">
        <w:rPr>
          <w:color w:val="FF0000"/>
        </w:rPr>
        <w:t>Standard Strength concrete shall obtain a minimum compressive strength of 3500 psi in 7 days</w:t>
      </w:r>
      <w:r w:rsidR="00472200">
        <w:rPr>
          <w:color w:val="FF0000"/>
        </w:rPr>
        <w:t xml:space="preserve"> and shall have a minimum 28-day compressive strength of 4000 psi</w:t>
      </w:r>
      <w:r w:rsidRPr="000D68A3">
        <w:rPr>
          <w:color w:val="FF0000"/>
        </w:rPr>
        <w:t>.</w:t>
      </w:r>
    </w:p>
    <w:p w14:paraId="74E4140F" w14:textId="77777777" w:rsidR="00452CB1" w:rsidRDefault="00452CB1">
      <w:pPr>
        <w:tabs>
          <w:tab w:val="left" w:pos="720"/>
          <w:tab w:val="left" w:pos="1267"/>
          <w:tab w:val="left" w:pos="1886"/>
          <w:tab w:val="left" w:pos="2434"/>
          <w:tab w:val="left" w:pos="2880"/>
        </w:tabs>
        <w:jc w:val="both"/>
      </w:pPr>
    </w:p>
    <w:p w14:paraId="6CE26AC6" w14:textId="77777777" w:rsidR="003E5D1A" w:rsidRDefault="002A4771">
      <w:pPr>
        <w:tabs>
          <w:tab w:val="left" w:pos="720"/>
          <w:tab w:val="left" w:pos="1267"/>
          <w:tab w:val="left" w:pos="1886"/>
          <w:tab w:val="left" w:pos="2434"/>
          <w:tab w:val="left" w:pos="2880"/>
        </w:tabs>
        <w:jc w:val="both"/>
        <w:rPr>
          <w:highlight w:val="white"/>
        </w:rPr>
      </w:pPr>
      <w:r>
        <w:rPr>
          <w:highlight w:val="white"/>
        </w:rPr>
        <w:lastRenderedPageBreak/>
        <w:t>Materials for Portland cement concrete shall conform to the requirements of Section 1006</w:t>
      </w:r>
      <w:r w:rsidR="00EF4CD7">
        <w:rPr>
          <w:highlight w:val="white"/>
        </w:rPr>
        <w:t xml:space="preserve"> of the specifications</w:t>
      </w:r>
      <w:r>
        <w:rPr>
          <w:highlight w:val="white"/>
        </w:rPr>
        <w:t>.  Concrete shall be Class S, with size 57 coarse aggregate as designated in AASHTO M 43.</w:t>
      </w:r>
    </w:p>
    <w:p w14:paraId="45271A5A" w14:textId="77777777" w:rsidR="003E5D1A" w:rsidRDefault="003E5D1A">
      <w:pPr>
        <w:tabs>
          <w:tab w:val="left" w:pos="720"/>
          <w:tab w:val="left" w:pos="1267"/>
          <w:tab w:val="left" w:pos="1886"/>
          <w:tab w:val="left" w:pos="2434"/>
          <w:tab w:val="left" w:pos="2880"/>
        </w:tabs>
        <w:jc w:val="both"/>
      </w:pPr>
    </w:p>
    <w:p w14:paraId="082AC23E" w14:textId="77777777" w:rsidR="003E5D1A" w:rsidRDefault="002A4771">
      <w:pPr>
        <w:tabs>
          <w:tab w:val="left" w:pos="720"/>
          <w:tab w:val="left" w:pos="1267"/>
          <w:tab w:val="left" w:pos="1886"/>
          <w:tab w:val="left" w:pos="2434"/>
          <w:tab w:val="left" w:pos="2880"/>
        </w:tabs>
        <w:jc w:val="both"/>
      </w:pPr>
      <w:r>
        <w:t>Materials furnished for joint seal shall conform to the requirements of Subsection 1011-3</w:t>
      </w:r>
      <w:r w:rsidR="00EF4CD7">
        <w:t xml:space="preserve"> of the specifications</w:t>
      </w:r>
      <w:r>
        <w:t>.</w:t>
      </w:r>
    </w:p>
    <w:p w14:paraId="6B6A8C4D" w14:textId="77777777" w:rsidR="003E5D1A" w:rsidRDefault="003E5D1A">
      <w:pPr>
        <w:tabs>
          <w:tab w:val="left" w:pos="720"/>
          <w:tab w:val="left" w:pos="1267"/>
          <w:tab w:val="left" w:pos="1886"/>
          <w:tab w:val="left" w:pos="2434"/>
          <w:tab w:val="left" w:pos="2880"/>
        </w:tabs>
        <w:jc w:val="both"/>
      </w:pPr>
    </w:p>
    <w:p w14:paraId="7195669F" w14:textId="77777777" w:rsidR="003E5D1A" w:rsidRDefault="002A4771">
      <w:pPr>
        <w:tabs>
          <w:tab w:val="left" w:pos="720"/>
          <w:tab w:val="left" w:pos="1267"/>
          <w:tab w:val="left" w:pos="1886"/>
          <w:tab w:val="left" w:pos="2434"/>
          <w:tab w:val="left" w:pos="2880"/>
        </w:tabs>
        <w:jc w:val="both"/>
      </w:pPr>
      <w:r>
        <w:t>Materials furnished for tie bars shall conform to the requirements of Section 1003</w:t>
      </w:r>
      <w:r w:rsidR="00EF4CD7">
        <w:t xml:space="preserve"> of the specifications</w:t>
      </w:r>
      <w:r>
        <w:t>.</w:t>
      </w:r>
    </w:p>
    <w:p w14:paraId="0B8EDD52" w14:textId="77777777" w:rsidR="003E5D1A" w:rsidRDefault="003E5D1A">
      <w:pPr>
        <w:tabs>
          <w:tab w:val="left" w:pos="720"/>
          <w:tab w:val="left" w:pos="1267"/>
          <w:tab w:val="left" w:pos="1886"/>
          <w:tab w:val="left" w:pos="2434"/>
          <w:tab w:val="left" w:pos="2880"/>
        </w:tabs>
        <w:jc w:val="both"/>
      </w:pPr>
    </w:p>
    <w:p w14:paraId="02CD5A80" w14:textId="77777777" w:rsidR="003E5D1A" w:rsidRDefault="002A4771">
      <w:pPr>
        <w:tabs>
          <w:tab w:val="left" w:pos="720"/>
          <w:tab w:val="left" w:pos="1267"/>
          <w:tab w:val="left" w:pos="1886"/>
          <w:tab w:val="left" w:pos="2434"/>
          <w:tab w:val="left" w:pos="2880"/>
        </w:tabs>
        <w:jc w:val="both"/>
      </w:pPr>
      <w:r>
        <w:t>Materials furnished for dowel bars shall conform to the requirements of AASHTO M 254 with Type B coating except that the core material shall conform to the requirements of ASTM A615, Grade 60.</w:t>
      </w:r>
    </w:p>
    <w:p w14:paraId="1B158D76" w14:textId="77777777" w:rsidR="003E5D1A" w:rsidRDefault="003E5D1A">
      <w:pPr>
        <w:tabs>
          <w:tab w:val="left" w:pos="720"/>
          <w:tab w:val="left" w:pos="1267"/>
          <w:tab w:val="left" w:pos="1886"/>
          <w:tab w:val="left" w:pos="2434"/>
          <w:tab w:val="left" w:pos="2880"/>
        </w:tabs>
        <w:jc w:val="both"/>
      </w:pPr>
    </w:p>
    <w:p w14:paraId="24E09ABF" w14:textId="77777777" w:rsidR="003E5D1A" w:rsidRDefault="002A4771">
      <w:pPr>
        <w:tabs>
          <w:tab w:val="left" w:pos="720"/>
          <w:tab w:val="left" w:pos="1267"/>
          <w:tab w:val="left" w:pos="1886"/>
          <w:tab w:val="left" w:pos="2434"/>
          <w:tab w:val="left" w:pos="2880"/>
        </w:tabs>
        <w:jc w:val="both"/>
      </w:pPr>
      <w:r>
        <w:t>Liquid membrane forming curing compound shall conform to the requirements of Subsection 1006-</w:t>
      </w:r>
      <w:r w:rsidR="0061757B">
        <w:t>6.01(C)</w:t>
      </w:r>
      <w:r w:rsidR="00EF4CD7">
        <w:t xml:space="preserve"> of the specifications</w:t>
      </w:r>
      <w:r>
        <w:t>.</w:t>
      </w:r>
    </w:p>
    <w:p w14:paraId="579D68AD" w14:textId="77777777" w:rsidR="003E5D1A" w:rsidRDefault="003E5D1A">
      <w:pPr>
        <w:tabs>
          <w:tab w:val="left" w:pos="720"/>
          <w:tab w:val="left" w:pos="1267"/>
          <w:tab w:val="left" w:pos="1886"/>
          <w:tab w:val="left" w:pos="2434"/>
          <w:tab w:val="left" w:pos="2880"/>
        </w:tabs>
        <w:jc w:val="both"/>
      </w:pPr>
    </w:p>
    <w:p w14:paraId="4CC5A624" w14:textId="7E56C8D7" w:rsidR="003E5D1A" w:rsidRDefault="002A4771">
      <w:pPr>
        <w:tabs>
          <w:tab w:val="left" w:pos="720"/>
          <w:tab w:val="left" w:pos="1267"/>
          <w:tab w:val="left" w:pos="1886"/>
          <w:tab w:val="left" w:pos="2434"/>
          <w:tab w:val="left" w:pos="2880"/>
        </w:tabs>
        <w:jc w:val="both"/>
      </w:pPr>
      <w:r>
        <w:rPr>
          <w:b/>
        </w:rPr>
        <w:t>402-3.03</w:t>
      </w:r>
      <w:r>
        <w:rPr>
          <w:b/>
        </w:rPr>
        <w:tab/>
      </w:r>
      <w:r>
        <w:rPr>
          <w:b/>
        </w:rPr>
        <w:tab/>
        <w:t>Construction</w:t>
      </w:r>
      <w:r w:rsidR="00EE3F3B">
        <w:rPr>
          <w:b/>
        </w:rPr>
        <w:t xml:space="preserve"> Requirements</w:t>
      </w:r>
      <w:r>
        <w:rPr>
          <w:b/>
        </w:rPr>
        <w:t>:</w:t>
      </w:r>
    </w:p>
    <w:p w14:paraId="55837F21" w14:textId="77777777" w:rsidR="003E5D1A" w:rsidRDefault="003E5D1A">
      <w:pPr>
        <w:tabs>
          <w:tab w:val="left" w:pos="720"/>
          <w:tab w:val="left" w:pos="1267"/>
          <w:tab w:val="left" w:pos="1886"/>
          <w:tab w:val="left" w:pos="2434"/>
          <w:tab w:val="left" w:pos="2880"/>
        </w:tabs>
        <w:jc w:val="both"/>
      </w:pPr>
    </w:p>
    <w:p w14:paraId="30B0FCD7" w14:textId="2EC7FECD" w:rsidR="003E5D1A" w:rsidRDefault="002A4771">
      <w:pPr>
        <w:tabs>
          <w:tab w:val="left" w:pos="720"/>
          <w:tab w:val="left" w:pos="1267"/>
          <w:tab w:val="left" w:pos="1886"/>
          <w:tab w:val="left" w:pos="2434"/>
          <w:tab w:val="left" w:pos="2880"/>
        </w:tabs>
        <w:jc w:val="both"/>
      </w:pPr>
      <w:r>
        <w:t>Areas to be replaced will be</w:t>
      </w:r>
      <w:r w:rsidR="008065C2">
        <w:t xml:space="preserve"> as shown on the plans and/or as </w:t>
      </w:r>
      <w:r>
        <w:t>designated by the Engineer</w:t>
      </w:r>
      <w:r w:rsidRPr="00D30FCE">
        <w:t>.</w:t>
      </w:r>
      <w:r w:rsidR="00390D45" w:rsidRPr="00D30FCE">
        <w:t xml:space="preserve"> </w:t>
      </w:r>
      <w:r w:rsidR="002011F8">
        <w:t>If diamond grinding or pavement grooving is included as part of the pro</w:t>
      </w:r>
      <w:r w:rsidR="002A1F61">
        <w:t>ject, the full depth repair</w:t>
      </w:r>
      <w:r w:rsidR="002011F8">
        <w:t xml:space="preserve"> shall be performed prior to the diamond grinding or pavement grooving work.</w:t>
      </w:r>
      <w:r w:rsidR="00390D45">
        <w:t xml:space="preserve"> </w:t>
      </w:r>
    </w:p>
    <w:p w14:paraId="10E09482" w14:textId="77777777" w:rsidR="003E5D1A" w:rsidRDefault="003E5D1A">
      <w:pPr>
        <w:tabs>
          <w:tab w:val="left" w:pos="720"/>
          <w:tab w:val="left" w:pos="1267"/>
          <w:tab w:val="left" w:pos="1886"/>
          <w:tab w:val="left" w:pos="2434"/>
          <w:tab w:val="left" w:pos="2880"/>
        </w:tabs>
        <w:jc w:val="both"/>
      </w:pPr>
    </w:p>
    <w:p w14:paraId="12ADEEE2" w14:textId="254DC7C3" w:rsidR="003E5D1A" w:rsidRDefault="002A4771">
      <w:pPr>
        <w:tabs>
          <w:tab w:val="left" w:pos="720"/>
          <w:tab w:val="left" w:pos="1267"/>
          <w:tab w:val="left" w:pos="1886"/>
          <w:tab w:val="left" w:pos="2434"/>
          <w:tab w:val="left" w:pos="2880"/>
        </w:tabs>
        <w:jc w:val="both"/>
      </w:pPr>
      <w:r w:rsidRPr="000D4B00">
        <w:t>Pavement slabs containing t</w:t>
      </w:r>
      <w:r w:rsidR="00FE2CEA" w:rsidRPr="000D4B00">
        <w:t>wo</w:t>
      </w:r>
      <w:r w:rsidRPr="000D4B00">
        <w:t xml:space="preserve"> or more cracks through the full depth of the slab shall be </w:t>
      </w:r>
      <w:r w:rsidR="008065C2" w:rsidRPr="000D4B00">
        <w:t>repaired as a full depth slab repair</w:t>
      </w:r>
      <w:r w:rsidRPr="000D4B00">
        <w:t>.</w:t>
      </w:r>
      <w:r>
        <w:t xml:space="preserve"> </w:t>
      </w:r>
    </w:p>
    <w:p w14:paraId="35B21BA9" w14:textId="77777777" w:rsidR="003E5D1A" w:rsidRDefault="003E5D1A">
      <w:pPr>
        <w:tabs>
          <w:tab w:val="left" w:pos="720"/>
          <w:tab w:val="left" w:pos="1267"/>
          <w:tab w:val="left" w:pos="1886"/>
          <w:tab w:val="left" w:pos="2434"/>
          <w:tab w:val="left" w:pos="2880"/>
        </w:tabs>
        <w:jc w:val="both"/>
      </w:pPr>
    </w:p>
    <w:p w14:paraId="0CDBE7C8" w14:textId="3C21E0E2" w:rsidR="003E5D1A" w:rsidRDefault="00686558">
      <w:pPr>
        <w:tabs>
          <w:tab w:val="left" w:pos="720"/>
          <w:tab w:val="left" w:pos="1267"/>
          <w:tab w:val="left" w:pos="1886"/>
          <w:tab w:val="left" w:pos="2434"/>
          <w:tab w:val="left" w:pos="2880"/>
        </w:tabs>
        <w:jc w:val="both"/>
      </w:pPr>
      <w:r>
        <w:t xml:space="preserve">The repair area shall be rectangular in shape, </w:t>
      </w:r>
      <w:r w:rsidR="00725B98">
        <w:t>shall extend to include the full width of the existing panel, and shall be a minimum of six feet in length. Repair limits shall be such that any remaining section of the panel has a minimum length of six feet</w:t>
      </w:r>
      <w:r>
        <w:t>.</w:t>
      </w:r>
      <w:r w:rsidR="00725B98">
        <w:t xml:space="preserve"> Transverse joints shall align with existing joints unless otherwise indicated herein. When a repair area extends to an existing transverse joint with dowel bars, the repair limits shall be extended into the adjacent panel to a point just beyond the existing dowel bars. If this results in a panel length greater than 15 feet, an intermediate transverse joint shall be created.</w:t>
      </w:r>
      <w:r>
        <w:t xml:space="preserve">  </w:t>
      </w:r>
      <w:r w:rsidR="008328D9">
        <w:t>Repair areas shall be s</w:t>
      </w:r>
      <w:r>
        <w:t xml:space="preserve">aw cut </w:t>
      </w:r>
      <w:r w:rsidR="008328D9">
        <w:t xml:space="preserve">through </w:t>
      </w:r>
      <w:r>
        <w:t>the full depth of the concrete</w:t>
      </w:r>
      <w:r w:rsidR="00A91E21">
        <w:t xml:space="preserve"> repair area</w:t>
      </w:r>
      <w:r w:rsidR="003121E8">
        <w:t>.</w:t>
      </w:r>
    </w:p>
    <w:p w14:paraId="6B579EC6" w14:textId="77777777" w:rsidR="003E5D1A" w:rsidRDefault="003E5D1A">
      <w:pPr>
        <w:tabs>
          <w:tab w:val="left" w:pos="720"/>
          <w:tab w:val="left" w:pos="1267"/>
          <w:tab w:val="left" w:pos="1886"/>
          <w:tab w:val="left" w:pos="2434"/>
          <w:tab w:val="left" w:pos="2880"/>
        </w:tabs>
        <w:jc w:val="both"/>
      </w:pPr>
    </w:p>
    <w:p w14:paraId="1B72F7D6" w14:textId="65BC2634" w:rsidR="003E5D1A" w:rsidRDefault="00D30FCE">
      <w:pPr>
        <w:tabs>
          <w:tab w:val="left" w:pos="720"/>
          <w:tab w:val="left" w:pos="1267"/>
          <w:tab w:val="left" w:pos="1886"/>
          <w:tab w:val="left" w:pos="2434"/>
          <w:tab w:val="left" w:pos="2880"/>
        </w:tabs>
        <w:jc w:val="both"/>
      </w:pPr>
      <w:r>
        <w:t xml:space="preserve">The </w:t>
      </w:r>
      <w:r w:rsidR="00812C53">
        <w:t xml:space="preserve">PCCP </w:t>
      </w:r>
      <w:r>
        <w:t xml:space="preserve">panel shall be removed by utilizing a lift out method.  </w:t>
      </w:r>
      <w:r w:rsidR="004B0AB4">
        <w:t>Any damage to the existing PCCP that is to remain, due to contractor’s operations, shall be repaired at no add</w:t>
      </w:r>
      <w:r w:rsidR="00B876F0">
        <w:t>itional cost to the Department.</w:t>
      </w:r>
      <w:r>
        <w:t xml:space="preserve">  </w:t>
      </w:r>
      <w:r w:rsidR="004B0AB4">
        <w:t xml:space="preserve">After removal of the PCCP panel, the contractor shall remove and clean any loose material. The contractor shall also re-grade and </w:t>
      </w:r>
      <w:proofErr w:type="gramStart"/>
      <w:r w:rsidR="004B0AB4">
        <w:t>re-compact</w:t>
      </w:r>
      <w:proofErr w:type="gramEnd"/>
      <w:r w:rsidR="004B0AB4">
        <w:t xml:space="preserve"> the base material prior to the placeme</w:t>
      </w:r>
      <w:r w:rsidR="00B876F0">
        <w:t>nt of Portland cement concrete.</w:t>
      </w:r>
      <w:r w:rsidR="00725B98">
        <w:t xml:space="preserve"> Any damage resulting from panel removal or grade preparation, as determined by the Engineer, will be repaired at the expense of the contractor.</w:t>
      </w:r>
    </w:p>
    <w:p w14:paraId="249A816B" w14:textId="77777777" w:rsidR="00D30FCE" w:rsidRDefault="00D30FCE">
      <w:pPr>
        <w:tabs>
          <w:tab w:val="left" w:pos="720"/>
          <w:tab w:val="left" w:pos="1267"/>
          <w:tab w:val="left" w:pos="1886"/>
          <w:tab w:val="left" w:pos="2434"/>
          <w:tab w:val="left" w:pos="2880"/>
        </w:tabs>
        <w:jc w:val="both"/>
      </w:pPr>
    </w:p>
    <w:p w14:paraId="4D573249" w14:textId="77777777" w:rsidR="00725B98" w:rsidRPr="00963EF3" w:rsidRDefault="00725B98" w:rsidP="00725B98">
      <w:pPr>
        <w:tabs>
          <w:tab w:val="left" w:pos="720"/>
          <w:tab w:val="left" w:pos="1267"/>
          <w:tab w:val="left" w:pos="1886"/>
          <w:tab w:val="left" w:pos="2434"/>
          <w:tab w:val="left" w:pos="2880"/>
        </w:tabs>
        <w:jc w:val="both"/>
      </w:pPr>
      <w:r w:rsidRPr="00963EF3">
        <w:t xml:space="preserve">All transverse joints shall be constructed with plain round dowel bars. Dowel bars shall be 18” in length and shall be placed at 1.0 foot intervals, mid-depth of the panel. Dowels shall be placed parallel to the longitudinal joint and the roadway profile. Dowel bars shall not be </w:t>
      </w:r>
      <w:r w:rsidRPr="00963EF3">
        <w:lastRenderedPageBreak/>
        <w:t>placed within 1.0 foot of either edge of the panel (i.e. longitudinal joint). The dowel bar diameter shall be based on the pavement thickness as shown in the following table.</w:t>
      </w:r>
    </w:p>
    <w:p w14:paraId="2531043F" w14:textId="77777777" w:rsidR="00725B98" w:rsidRPr="00963EF3" w:rsidRDefault="00725B98" w:rsidP="00725B98">
      <w:pPr>
        <w:tabs>
          <w:tab w:val="left" w:pos="720"/>
          <w:tab w:val="left" w:pos="1267"/>
          <w:tab w:val="left" w:pos="1886"/>
          <w:tab w:val="left" w:pos="2434"/>
          <w:tab w:val="left" w:pos="2880"/>
        </w:tabs>
        <w:jc w:val="both"/>
      </w:pPr>
    </w:p>
    <w:tbl>
      <w:tblPr>
        <w:tblStyle w:val="TableGrid"/>
        <w:tblW w:w="0" w:type="auto"/>
        <w:jc w:val="center"/>
        <w:tblLook w:val="04A0" w:firstRow="1" w:lastRow="0" w:firstColumn="1" w:lastColumn="0" w:noHBand="0" w:noVBand="1"/>
      </w:tblPr>
      <w:tblGrid>
        <w:gridCol w:w="2502"/>
        <w:gridCol w:w="2502"/>
      </w:tblGrid>
      <w:tr w:rsidR="00725B98" w:rsidRPr="00963EF3" w14:paraId="42104C62" w14:textId="77777777" w:rsidTr="002D0DE6">
        <w:trPr>
          <w:jc w:val="center"/>
        </w:trPr>
        <w:tc>
          <w:tcPr>
            <w:tcW w:w="2502" w:type="dxa"/>
          </w:tcPr>
          <w:p w14:paraId="647CA3AD" w14:textId="77777777" w:rsidR="00725B98" w:rsidRPr="00963EF3" w:rsidRDefault="00725B98" w:rsidP="002D0DE6">
            <w:pPr>
              <w:tabs>
                <w:tab w:val="left" w:pos="720"/>
                <w:tab w:val="left" w:pos="1267"/>
                <w:tab w:val="left" w:pos="1886"/>
                <w:tab w:val="left" w:pos="2434"/>
                <w:tab w:val="left" w:pos="2880"/>
              </w:tabs>
              <w:jc w:val="center"/>
            </w:pPr>
            <w:r w:rsidRPr="00963EF3">
              <w:t>Pavement Thickness (inches)</w:t>
            </w:r>
          </w:p>
        </w:tc>
        <w:tc>
          <w:tcPr>
            <w:tcW w:w="2502" w:type="dxa"/>
          </w:tcPr>
          <w:p w14:paraId="1CA005EE" w14:textId="77777777" w:rsidR="00725B98" w:rsidRPr="00963EF3" w:rsidRDefault="00725B98" w:rsidP="002D0DE6">
            <w:pPr>
              <w:tabs>
                <w:tab w:val="left" w:pos="720"/>
                <w:tab w:val="left" w:pos="1267"/>
                <w:tab w:val="left" w:pos="1886"/>
                <w:tab w:val="left" w:pos="2434"/>
                <w:tab w:val="left" w:pos="2880"/>
              </w:tabs>
              <w:jc w:val="center"/>
            </w:pPr>
            <w:r w:rsidRPr="00963EF3">
              <w:t>Dowell Diameter (inches)</w:t>
            </w:r>
          </w:p>
        </w:tc>
      </w:tr>
      <w:tr w:rsidR="00725B98" w:rsidRPr="00963EF3" w14:paraId="4520C5FA" w14:textId="77777777" w:rsidTr="002D0DE6">
        <w:trPr>
          <w:jc w:val="center"/>
        </w:trPr>
        <w:tc>
          <w:tcPr>
            <w:tcW w:w="2502" w:type="dxa"/>
          </w:tcPr>
          <w:p w14:paraId="064F2C0A" w14:textId="77777777" w:rsidR="00725B98" w:rsidRPr="00963EF3" w:rsidRDefault="00725B98" w:rsidP="002D0DE6">
            <w:pPr>
              <w:tabs>
                <w:tab w:val="left" w:pos="720"/>
                <w:tab w:val="left" w:pos="1267"/>
                <w:tab w:val="left" w:pos="1886"/>
                <w:tab w:val="left" w:pos="2434"/>
                <w:tab w:val="left" w:pos="2880"/>
              </w:tabs>
              <w:jc w:val="center"/>
            </w:pPr>
            <w:r w:rsidRPr="00963EF3">
              <w:t>8.0 or less</w:t>
            </w:r>
          </w:p>
        </w:tc>
        <w:tc>
          <w:tcPr>
            <w:tcW w:w="2502" w:type="dxa"/>
          </w:tcPr>
          <w:p w14:paraId="26592658" w14:textId="77777777" w:rsidR="00725B98" w:rsidRPr="00963EF3" w:rsidRDefault="00725B98" w:rsidP="002D0DE6">
            <w:pPr>
              <w:tabs>
                <w:tab w:val="left" w:pos="720"/>
                <w:tab w:val="left" w:pos="1267"/>
                <w:tab w:val="left" w:pos="1886"/>
                <w:tab w:val="left" w:pos="2434"/>
                <w:tab w:val="left" w:pos="2880"/>
              </w:tabs>
              <w:jc w:val="center"/>
            </w:pPr>
            <w:r w:rsidRPr="00963EF3">
              <w:t>1.0</w:t>
            </w:r>
          </w:p>
        </w:tc>
      </w:tr>
      <w:tr w:rsidR="00725B98" w:rsidRPr="00963EF3" w14:paraId="5B159A62" w14:textId="77777777" w:rsidTr="002D0DE6">
        <w:trPr>
          <w:jc w:val="center"/>
        </w:trPr>
        <w:tc>
          <w:tcPr>
            <w:tcW w:w="2502" w:type="dxa"/>
          </w:tcPr>
          <w:p w14:paraId="1557D0A7" w14:textId="77777777" w:rsidR="00725B98" w:rsidRPr="00963EF3" w:rsidRDefault="00725B98" w:rsidP="002D0DE6">
            <w:pPr>
              <w:tabs>
                <w:tab w:val="left" w:pos="720"/>
                <w:tab w:val="left" w:pos="1267"/>
                <w:tab w:val="left" w:pos="1886"/>
                <w:tab w:val="left" w:pos="2434"/>
                <w:tab w:val="left" w:pos="2880"/>
              </w:tabs>
              <w:jc w:val="center"/>
            </w:pPr>
            <w:r w:rsidRPr="00963EF3">
              <w:t>8.5 or greater</w:t>
            </w:r>
          </w:p>
        </w:tc>
        <w:tc>
          <w:tcPr>
            <w:tcW w:w="2502" w:type="dxa"/>
          </w:tcPr>
          <w:p w14:paraId="64EC5F6C" w14:textId="77777777" w:rsidR="00725B98" w:rsidRPr="00963EF3" w:rsidRDefault="00725B98" w:rsidP="002D0DE6">
            <w:pPr>
              <w:tabs>
                <w:tab w:val="left" w:pos="720"/>
                <w:tab w:val="left" w:pos="1267"/>
                <w:tab w:val="left" w:pos="1886"/>
                <w:tab w:val="left" w:pos="2434"/>
                <w:tab w:val="left" w:pos="2880"/>
              </w:tabs>
              <w:jc w:val="center"/>
            </w:pPr>
            <w:r w:rsidRPr="00963EF3">
              <w:t>1.25</w:t>
            </w:r>
          </w:p>
        </w:tc>
      </w:tr>
    </w:tbl>
    <w:p w14:paraId="69DF8FE8" w14:textId="77777777" w:rsidR="00725B98" w:rsidRPr="00963EF3" w:rsidRDefault="00725B98" w:rsidP="00725B98">
      <w:pPr>
        <w:tabs>
          <w:tab w:val="left" w:pos="720"/>
          <w:tab w:val="left" w:pos="1267"/>
          <w:tab w:val="left" w:pos="1886"/>
          <w:tab w:val="left" w:pos="2434"/>
          <w:tab w:val="left" w:pos="2880"/>
        </w:tabs>
        <w:jc w:val="both"/>
      </w:pPr>
    </w:p>
    <w:p w14:paraId="40A0A6B3" w14:textId="7194E184" w:rsidR="00725B98" w:rsidRPr="00963EF3" w:rsidRDefault="00725B98" w:rsidP="00725B98">
      <w:pPr>
        <w:tabs>
          <w:tab w:val="left" w:pos="720"/>
          <w:tab w:val="left" w:pos="1267"/>
          <w:tab w:val="left" w:pos="1886"/>
          <w:tab w:val="left" w:pos="2434"/>
          <w:tab w:val="left" w:pos="2880"/>
        </w:tabs>
        <w:jc w:val="both"/>
      </w:pPr>
      <w:r w:rsidRPr="00963EF3">
        <w:t>The panel thickness for full depth repairs shall match existing.</w:t>
      </w:r>
    </w:p>
    <w:p w14:paraId="6E27FEAF" w14:textId="77777777" w:rsidR="00725B98" w:rsidRPr="00963EF3" w:rsidRDefault="00725B98" w:rsidP="00725B98">
      <w:pPr>
        <w:tabs>
          <w:tab w:val="left" w:pos="720"/>
          <w:tab w:val="left" w:pos="1267"/>
          <w:tab w:val="left" w:pos="1886"/>
          <w:tab w:val="left" w:pos="2434"/>
          <w:tab w:val="left" w:pos="2880"/>
        </w:tabs>
        <w:jc w:val="both"/>
      </w:pPr>
    </w:p>
    <w:p w14:paraId="0F6281BA" w14:textId="77777777" w:rsidR="00725B98" w:rsidRPr="00963EF3" w:rsidRDefault="00725B98" w:rsidP="00725B98">
      <w:pPr>
        <w:tabs>
          <w:tab w:val="left" w:pos="720"/>
          <w:tab w:val="left" w:pos="1267"/>
          <w:tab w:val="left" w:pos="1886"/>
          <w:tab w:val="left" w:pos="2434"/>
          <w:tab w:val="left" w:pos="2880"/>
        </w:tabs>
        <w:jc w:val="both"/>
      </w:pPr>
      <w:r w:rsidRPr="00963EF3">
        <w:t xml:space="preserve">When a repair panel has a different thickness than the adjacent panel, the dowel bar diameter and placement depth shall be determined based on the thinner panel. </w:t>
      </w:r>
    </w:p>
    <w:p w14:paraId="60D2AB2C" w14:textId="77777777" w:rsidR="00725B98" w:rsidRDefault="00725B98">
      <w:pPr>
        <w:tabs>
          <w:tab w:val="left" w:pos="720"/>
          <w:tab w:val="left" w:pos="1267"/>
          <w:tab w:val="left" w:pos="1886"/>
          <w:tab w:val="left" w:pos="2434"/>
          <w:tab w:val="left" w:pos="2880"/>
        </w:tabs>
        <w:jc w:val="both"/>
      </w:pPr>
    </w:p>
    <w:p w14:paraId="5663B3F2" w14:textId="75AB5A34" w:rsidR="003E5D1A" w:rsidRPr="00C5643C" w:rsidRDefault="00C1331F">
      <w:pPr>
        <w:tabs>
          <w:tab w:val="left" w:pos="720"/>
          <w:tab w:val="left" w:pos="1267"/>
          <w:tab w:val="left" w:pos="1886"/>
          <w:tab w:val="left" w:pos="2434"/>
          <w:tab w:val="left" w:pos="2880"/>
        </w:tabs>
        <w:jc w:val="both"/>
      </w:pPr>
      <w:r>
        <w:t>Dowel bar holes shall be drilled with a mechanically supported drill to</w:t>
      </w:r>
      <w:r w:rsidR="00725B98">
        <w:t xml:space="preserve"> maintain proper</w:t>
      </w:r>
      <w:r>
        <w:t xml:space="preserve"> alignment.</w:t>
      </w:r>
      <w:r w:rsidR="00725B98">
        <w:t xml:space="preserve"> </w:t>
      </w:r>
      <w:proofErr w:type="gramStart"/>
      <w:r w:rsidR="00725B98">
        <w:t>Hole</w:t>
      </w:r>
      <w:proofErr w:type="gramEnd"/>
      <w:r w:rsidR="00725B98">
        <w:t xml:space="preserve"> diameter shall be 1/8 inch larger than the dowel bar.</w:t>
      </w:r>
      <w:r w:rsidR="002A4771" w:rsidRPr="008A0C95">
        <w:rPr>
          <w:color w:val="FF0000"/>
        </w:rPr>
        <w:t xml:space="preserve"> </w:t>
      </w:r>
      <w:r w:rsidR="008328D9">
        <w:t>Dowel</w:t>
      </w:r>
      <w:r w:rsidR="002A4771" w:rsidRPr="00C5643C">
        <w:t xml:space="preserve"> bars shall be anchored into the existing concrete with an approved high viscosity epoxy. </w:t>
      </w:r>
      <w:r w:rsidR="00725B98">
        <w:t xml:space="preserve">An epoxy </w:t>
      </w:r>
      <w:r w:rsidR="00D14526">
        <w:t>retention disk shall be used to prevent anchoring material from flowing out of the hole. The retention disk shall fit snuggly over the dowel and against the face of the panel.</w:t>
      </w:r>
      <w:r w:rsidR="002A4771" w:rsidRPr="00C5643C">
        <w:t xml:space="preserve"> Before concrete placement for the </w:t>
      </w:r>
      <w:r w:rsidR="0031596A">
        <w:t>full depth repair</w:t>
      </w:r>
      <w:r w:rsidR="002A4771" w:rsidRPr="00C5643C">
        <w:t xml:space="preserve">, the </w:t>
      </w:r>
      <w:r w:rsidR="004B15C2">
        <w:t>9-</w:t>
      </w:r>
      <w:r w:rsidR="002A4771" w:rsidRPr="00C5643C">
        <w:t>inch long free end of the dowel bar shall be uniformly coated with a thin film of heavy waterproof grease.</w:t>
      </w:r>
    </w:p>
    <w:p w14:paraId="49FB2F18" w14:textId="77777777" w:rsidR="003E5D1A" w:rsidRDefault="003E5D1A">
      <w:pPr>
        <w:tabs>
          <w:tab w:val="left" w:pos="720"/>
          <w:tab w:val="left" w:pos="1267"/>
          <w:tab w:val="left" w:pos="1886"/>
          <w:tab w:val="left" w:pos="2434"/>
          <w:tab w:val="left" w:pos="2880"/>
        </w:tabs>
        <w:jc w:val="both"/>
      </w:pPr>
    </w:p>
    <w:p w14:paraId="3B21F48A" w14:textId="77777777" w:rsidR="00FF5487" w:rsidRDefault="00FF5487" w:rsidP="00FF5487">
      <w:pPr>
        <w:tabs>
          <w:tab w:val="left" w:pos="720"/>
          <w:tab w:val="left" w:pos="1267"/>
          <w:tab w:val="left" w:pos="1886"/>
          <w:tab w:val="left" w:pos="2434"/>
          <w:tab w:val="left" w:pos="2880"/>
        </w:tabs>
        <w:jc w:val="both"/>
        <w:rPr>
          <w:color w:val="FF0000"/>
        </w:rPr>
      </w:pPr>
      <w:r w:rsidRPr="00700A32">
        <w:t>When the contiguous length of a repair is less than or equal to two full panels, or when a transverse joint does not align with the joints in an adjacent panel, a 1/8 inch thick bond breaker shall be placed along the length of the longitudinal joints to isolate the full depth repair. The fiberboard shall be configured to fit snugly against the adjacent slab, for the full depth and length of the longitudinal face of the repair</w:t>
      </w:r>
      <w:r>
        <w:rPr>
          <w:color w:val="FF0000"/>
        </w:rPr>
        <w:t>.</w:t>
      </w:r>
    </w:p>
    <w:p w14:paraId="20AF20F6" w14:textId="77777777" w:rsidR="00FF5487" w:rsidRDefault="00FF5487" w:rsidP="00FF5487">
      <w:pPr>
        <w:tabs>
          <w:tab w:val="left" w:pos="720"/>
          <w:tab w:val="left" w:pos="1267"/>
          <w:tab w:val="left" w:pos="1886"/>
          <w:tab w:val="left" w:pos="2434"/>
          <w:tab w:val="left" w:pos="2880"/>
        </w:tabs>
        <w:jc w:val="both"/>
        <w:rPr>
          <w:color w:val="FF0000"/>
        </w:rPr>
      </w:pPr>
    </w:p>
    <w:p w14:paraId="79903423" w14:textId="7E2F84D7" w:rsidR="00FF5487" w:rsidRPr="00700A32" w:rsidRDefault="00FF5487" w:rsidP="00FF5487">
      <w:pPr>
        <w:tabs>
          <w:tab w:val="left" w:pos="720"/>
          <w:tab w:val="left" w:pos="1267"/>
          <w:tab w:val="left" w:pos="1886"/>
          <w:tab w:val="left" w:pos="2434"/>
          <w:tab w:val="left" w:pos="2880"/>
        </w:tabs>
        <w:jc w:val="both"/>
      </w:pPr>
      <w:r w:rsidRPr="00700A32">
        <w:t xml:space="preserve">Longitudinal tie bars shall be installed when the length of a repair exceeds two consecutive panels. Tie bars shall be installed in accordance with Section 401 of the Specifications, with the exception that they shall be </w:t>
      </w:r>
      <w:r w:rsidR="003068D7" w:rsidRPr="00700A32">
        <w:t xml:space="preserve">No. </w:t>
      </w:r>
      <w:r w:rsidRPr="00700A32">
        <w:t xml:space="preserve">5 deformed bars. </w:t>
      </w:r>
    </w:p>
    <w:p w14:paraId="791AFA51" w14:textId="77777777" w:rsidR="003E5D1A" w:rsidRDefault="003E5D1A">
      <w:pPr>
        <w:tabs>
          <w:tab w:val="left" w:pos="720"/>
          <w:tab w:val="left" w:pos="1267"/>
          <w:tab w:val="left" w:pos="1886"/>
          <w:tab w:val="left" w:pos="2434"/>
          <w:tab w:val="left" w:pos="2880"/>
        </w:tabs>
        <w:jc w:val="both"/>
      </w:pPr>
    </w:p>
    <w:p w14:paraId="1B01F75B" w14:textId="779C69E1" w:rsidR="003E5D1A" w:rsidRDefault="002A4771">
      <w:pPr>
        <w:tabs>
          <w:tab w:val="left" w:pos="720"/>
          <w:tab w:val="left" w:pos="1267"/>
          <w:tab w:val="left" w:pos="1886"/>
          <w:tab w:val="left" w:pos="2434"/>
          <w:tab w:val="left" w:pos="2880"/>
        </w:tabs>
        <w:jc w:val="both"/>
      </w:pPr>
      <w:r>
        <w:t xml:space="preserve">The </w:t>
      </w:r>
      <w:r w:rsidR="00125C34">
        <w:t xml:space="preserve">slab </w:t>
      </w:r>
      <w:r>
        <w:t xml:space="preserve">replacement shall be finished to the cross section of the existing pavement and textured with a stiff bristled brush to match the existing pavement.  The replaced surface shall be </w:t>
      </w:r>
      <w:r w:rsidR="00FF5487">
        <w:t>flush with</w:t>
      </w:r>
      <w:r>
        <w:t xml:space="preserve"> the existing pavement surface. Texturing will not be required if grinding or grooving </w:t>
      </w:r>
      <w:r w:rsidR="004F623B">
        <w:t xml:space="preserve">shall </w:t>
      </w:r>
      <w:r>
        <w:t>be performed following the repair.</w:t>
      </w:r>
    </w:p>
    <w:p w14:paraId="357B1030" w14:textId="77777777" w:rsidR="003121E8" w:rsidRDefault="003121E8">
      <w:pPr>
        <w:tabs>
          <w:tab w:val="left" w:pos="720"/>
          <w:tab w:val="left" w:pos="1267"/>
          <w:tab w:val="left" w:pos="1886"/>
          <w:tab w:val="left" w:pos="2434"/>
          <w:tab w:val="left" w:pos="2880"/>
        </w:tabs>
        <w:jc w:val="both"/>
      </w:pPr>
    </w:p>
    <w:p w14:paraId="4D28C8C5" w14:textId="3DC83BA3" w:rsidR="0031596A" w:rsidRDefault="0031596A">
      <w:pPr>
        <w:tabs>
          <w:tab w:val="left" w:pos="720"/>
          <w:tab w:val="left" w:pos="1267"/>
          <w:tab w:val="left" w:pos="1886"/>
          <w:tab w:val="left" w:pos="2434"/>
          <w:tab w:val="left" w:pos="2880"/>
        </w:tabs>
        <w:jc w:val="both"/>
      </w:pPr>
      <w:r>
        <w:t>A new sealant reservoir shall be sawed or formed at the interface of the replacement and existing concrete</w:t>
      </w:r>
      <w:r w:rsidR="00FF5487">
        <w:t xml:space="preserve">, </w:t>
      </w:r>
      <w:r w:rsidR="00FF5487" w:rsidRPr="00700A32">
        <w:t>as well as any intermediate transverse joints</w:t>
      </w:r>
      <w:r>
        <w:t>.  The full depth slab repair shall not be opened to traffic until all joints are sealed and the concrete has attained a compressive strength of at least 3000 pounds per square inch, unless otherwise approved by the Engineer.</w:t>
      </w:r>
    </w:p>
    <w:p w14:paraId="30AB0469" w14:textId="77777777" w:rsidR="003E5D1A" w:rsidRDefault="003E5D1A">
      <w:pPr>
        <w:tabs>
          <w:tab w:val="left" w:pos="720"/>
          <w:tab w:val="left" w:pos="1267"/>
          <w:tab w:val="left" w:pos="1886"/>
          <w:tab w:val="left" w:pos="2434"/>
          <w:tab w:val="left" w:pos="2880"/>
        </w:tabs>
        <w:jc w:val="both"/>
      </w:pPr>
    </w:p>
    <w:p w14:paraId="2BD4F7A1" w14:textId="77777777" w:rsidR="003E5D1A" w:rsidRDefault="002A4771">
      <w:pPr>
        <w:tabs>
          <w:tab w:val="left" w:pos="720"/>
          <w:tab w:val="left" w:pos="1267"/>
          <w:tab w:val="left" w:pos="1886"/>
          <w:tab w:val="left" w:pos="2434"/>
          <w:tab w:val="left" w:pos="2880"/>
        </w:tabs>
        <w:jc w:val="both"/>
      </w:pPr>
      <w:r>
        <w:rPr>
          <w:b/>
        </w:rPr>
        <w:t>402-3.04</w:t>
      </w:r>
      <w:r>
        <w:rPr>
          <w:b/>
        </w:rPr>
        <w:tab/>
      </w:r>
      <w:r>
        <w:rPr>
          <w:b/>
        </w:rPr>
        <w:tab/>
        <w:t>Method of Measurement:</w:t>
      </w:r>
    </w:p>
    <w:p w14:paraId="242C99E8" w14:textId="77777777" w:rsidR="003E5D1A" w:rsidRDefault="003E5D1A">
      <w:pPr>
        <w:tabs>
          <w:tab w:val="left" w:pos="720"/>
          <w:tab w:val="left" w:pos="1267"/>
          <w:tab w:val="left" w:pos="1886"/>
          <w:tab w:val="left" w:pos="2434"/>
          <w:tab w:val="left" w:pos="2880"/>
        </w:tabs>
        <w:jc w:val="both"/>
      </w:pPr>
    </w:p>
    <w:p w14:paraId="5E191885" w14:textId="059DE0CB" w:rsidR="003E5D1A" w:rsidRDefault="00C5643C">
      <w:pPr>
        <w:tabs>
          <w:tab w:val="left" w:pos="720"/>
          <w:tab w:val="left" w:pos="1267"/>
          <w:tab w:val="left" w:pos="1886"/>
          <w:tab w:val="left" w:pos="2434"/>
          <w:tab w:val="left" w:pos="2880"/>
        </w:tabs>
        <w:jc w:val="both"/>
      </w:pPr>
      <w:r w:rsidRPr="00BD0600">
        <w:t xml:space="preserve">Full depth </w:t>
      </w:r>
      <w:r w:rsidR="00BD0600" w:rsidRPr="00BD0600">
        <w:t>s</w:t>
      </w:r>
      <w:r w:rsidR="002A4771" w:rsidRPr="00BD0600">
        <w:t xml:space="preserve">lab </w:t>
      </w:r>
      <w:r w:rsidR="002A4771">
        <w:t>repairs will be measured by the square yard of pavement repaired.  Each replacement will be measured to the nearest one tenth square foot.  The total cumulative measurement of all pavement repaired will be rounded to the nearest square yard.</w:t>
      </w:r>
    </w:p>
    <w:p w14:paraId="03CE8BD9" w14:textId="77777777" w:rsidR="003E5D1A" w:rsidRDefault="003E5D1A">
      <w:pPr>
        <w:tabs>
          <w:tab w:val="left" w:pos="720"/>
          <w:tab w:val="left" w:pos="1267"/>
          <w:tab w:val="left" w:pos="1886"/>
          <w:tab w:val="left" w:pos="2434"/>
          <w:tab w:val="left" w:pos="2880"/>
        </w:tabs>
        <w:jc w:val="both"/>
      </w:pPr>
    </w:p>
    <w:p w14:paraId="25D7BC08" w14:textId="77777777" w:rsidR="003E5D1A" w:rsidRDefault="002A4771">
      <w:pPr>
        <w:tabs>
          <w:tab w:val="left" w:pos="720"/>
          <w:tab w:val="left" w:pos="1267"/>
          <w:tab w:val="left" w:pos="1886"/>
          <w:tab w:val="left" w:pos="2434"/>
          <w:tab w:val="left" w:pos="2880"/>
        </w:tabs>
        <w:jc w:val="both"/>
      </w:pPr>
      <w:r>
        <w:rPr>
          <w:b/>
        </w:rPr>
        <w:t>402-3.05</w:t>
      </w:r>
      <w:r>
        <w:rPr>
          <w:b/>
        </w:rPr>
        <w:tab/>
      </w:r>
      <w:r>
        <w:rPr>
          <w:b/>
        </w:rPr>
        <w:tab/>
        <w:t>Basis of Payment:</w:t>
      </w:r>
    </w:p>
    <w:p w14:paraId="60553B39" w14:textId="77777777" w:rsidR="003E5D1A" w:rsidRDefault="003E5D1A">
      <w:pPr>
        <w:tabs>
          <w:tab w:val="left" w:pos="720"/>
          <w:tab w:val="left" w:pos="1267"/>
          <w:tab w:val="left" w:pos="1886"/>
          <w:tab w:val="left" w:pos="2434"/>
          <w:tab w:val="left" w:pos="2880"/>
        </w:tabs>
        <w:jc w:val="both"/>
      </w:pPr>
    </w:p>
    <w:p w14:paraId="40CDDC03" w14:textId="4D50CF45" w:rsidR="003E5D1A" w:rsidRDefault="002A4771">
      <w:pPr>
        <w:tabs>
          <w:tab w:val="left" w:pos="720"/>
          <w:tab w:val="left" w:pos="1267"/>
          <w:tab w:val="left" w:pos="1886"/>
          <w:tab w:val="left" w:pos="2434"/>
          <w:tab w:val="left" w:pos="2880"/>
        </w:tabs>
        <w:jc w:val="both"/>
      </w:pPr>
      <w:r>
        <w:t xml:space="preserve">The accepted quantities of </w:t>
      </w:r>
      <w:r w:rsidR="00B97CF9">
        <w:t>f</w:t>
      </w:r>
      <w:r w:rsidR="007D6E27" w:rsidRPr="00BD0600">
        <w:t xml:space="preserve">ull depth </w:t>
      </w:r>
      <w:r>
        <w:t>slab repairs, measured as provided above, will be paid for at the contract unit price per square yard, which price shall be full compensation for the work complete in place</w:t>
      </w:r>
      <w:r w:rsidR="00A45698">
        <w:t>,</w:t>
      </w:r>
      <w:r>
        <w:t xml:space="preserve"> including</w:t>
      </w:r>
      <w:r w:rsidR="00CC4A82">
        <w:t xml:space="preserve"> the</w:t>
      </w:r>
      <w:r w:rsidR="002955AB" w:rsidRPr="00673FC7">
        <w:t xml:space="preserve"> </w:t>
      </w:r>
      <w:r w:rsidR="002955AB" w:rsidRPr="00BD0600">
        <w:t>saw cutting</w:t>
      </w:r>
      <w:r w:rsidR="00BD0600" w:rsidRPr="00BD0600">
        <w:t xml:space="preserve"> of joints and dowel and tie bars</w:t>
      </w:r>
      <w:r w:rsidR="002955AB" w:rsidRPr="00BD0600">
        <w:t>, dowel</w:t>
      </w:r>
      <w:r w:rsidR="00E35470">
        <w:t xml:space="preserve"> and tie</w:t>
      </w:r>
      <w:r w:rsidR="002955AB" w:rsidRPr="00BD0600">
        <w:t xml:space="preserve"> bar installation,</w:t>
      </w:r>
      <w:r>
        <w:t xml:space="preserve"> the removal and disposal of existing materials, the excavation and subsequent backfilling or repairs to </w:t>
      </w:r>
      <w:r w:rsidR="008328D9">
        <w:t>b</w:t>
      </w:r>
      <w:r>
        <w:t xml:space="preserve">ase materials incidental to the removals </w:t>
      </w:r>
      <w:r w:rsidR="00A62A3A">
        <w:t xml:space="preserve">and regrading and </w:t>
      </w:r>
      <w:proofErr w:type="spellStart"/>
      <w:r w:rsidR="00A62A3A">
        <w:t>recompacting</w:t>
      </w:r>
      <w:proofErr w:type="spellEnd"/>
      <w:r w:rsidR="00CC4A82">
        <w:t xml:space="preserve"> of the base material.</w:t>
      </w:r>
    </w:p>
    <w:p w14:paraId="347E44EB" w14:textId="77777777" w:rsidR="003E5D1A" w:rsidRDefault="003E5D1A">
      <w:pPr>
        <w:tabs>
          <w:tab w:val="left" w:pos="720"/>
          <w:tab w:val="left" w:pos="1267"/>
          <w:tab w:val="left" w:pos="1886"/>
          <w:tab w:val="left" w:pos="2434"/>
          <w:tab w:val="left" w:pos="2880"/>
        </w:tabs>
        <w:jc w:val="both"/>
      </w:pPr>
    </w:p>
    <w:p w14:paraId="6B26BF70" w14:textId="7801DBA0" w:rsidR="003E5D1A" w:rsidRPr="00AD10FD" w:rsidRDefault="002A4771">
      <w:pPr>
        <w:tabs>
          <w:tab w:val="left" w:pos="720"/>
          <w:tab w:val="left" w:pos="1267"/>
          <w:tab w:val="left" w:pos="1886"/>
          <w:tab w:val="left" w:pos="2434"/>
          <w:tab w:val="left" w:pos="2880"/>
        </w:tabs>
        <w:jc w:val="both"/>
        <w:rPr>
          <w:b/>
        </w:rPr>
      </w:pPr>
      <w:r>
        <w:rPr>
          <w:b/>
        </w:rPr>
        <w:t>402-4</w:t>
      </w:r>
      <w:r>
        <w:rPr>
          <w:b/>
        </w:rPr>
        <w:tab/>
      </w:r>
      <w:r>
        <w:rPr>
          <w:b/>
        </w:rPr>
        <w:tab/>
      </w:r>
      <w:r>
        <w:rPr>
          <w:b/>
        </w:rPr>
        <w:tab/>
      </w:r>
      <w:r w:rsidR="00A91E21">
        <w:rPr>
          <w:b/>
        </w:rPr>
        <w:t>Diamond</w:t>
      </w:r>
      <w:r>
        <w:rPr>
          <w:b/>
        </w:rPr>
        <w:t xml:space="preserve"> Grinding:</w:t>
      </w:r>
      <w:r w:rsidR="00363D5B">
        <w:rPr>
          <w:b/>
        </w:rPr>
        <w:t xml:space="preserve"> </w:t>
      </w:r>
    </w:p>
    <w:p w14:paraId="488B243F" w14:textId="77777777" w:rsidR="00BD0600" w:rsidRDefault="00BD0600">
      <w:pPr>
        <w:tabs>
          <w:tab w:val="left" w:pos="720"/>
          <w:tab w:val="left" w:pos="1267"/>
          <w:tab w:val="left" w:pos="1886"/>
          <w:tab w:val="left" w:pos="2434"/>
          <w:tab w:val="left" w:pos="2880"/>
        </w:tabs>
        <w:jc w:val="both"/>
      </w:pPr>
    </w:p>
    <w:p w14:paraId="1CFA68C5" w14:textId="6263E387" w:rsidR="00363D5B" w:rsidRPr="00BD0600" w:rsidRDefault="0056749B" w:rsidP="00AD10FD">
      <w:pPr>
        <w:tabs>
          <w:tab w:val="left" w:pos="720"/>
          <w:tab w:val="left" w:pos="1267"/>
          <w:tab w:val="left" w:pos="1886"/>
          <w:tab w:val="left" w:pos="2434"/>
          <w:tab w:val="left" w:pos="2880"/>
        </w:tabs>
      </w:pPr>
      <w:r w:rsidRPr="00BD0600">
        <w:rPr>
          <w:b/>
        </w:rPr>
        <w:t>402-4.01</w:t>
      </w:r>
      <w:r w:rsidRPr="00BD0600">
        <w:rPr>
          <w:b/>
        </w:rPr>
        <w:tab/>
      </w:r>
      <w:r w:rsidR="00EE3F3B">
        <w:rPr>
          <w:b/>
        </w:rPr>
        <w:tab/>
      </w:r>
      <w:r w:rsidR="00363D5B" w:rsidRPr="00BD0600">
        <w:rPr>
          <w:b/>
        </w:rPr>
        <w:t>Description:</w:t>
      </w:r>
    </w:p>
    <w:p w14:paraId="4D9205E9" w14:textId="77777777" w:rsidR="00363D5B" w:rsidRPr="00BD0600" w:rsidRDefault="00363D5B" w:rsidP="00363D5B">
      <w:pPr>
        <w:tabs>
          <w:tab w:val="left" w:pos="720"/>
          <w:tab w:val="left" w:pos="1267"/>
          <w:tab w:val="left" w:pos="1886"/>
          <w:tab w:val="left" w:pos="2434"/>
          <w:tab w:val="left" w:pos="2880"/>
        </w:tabs>
        <w:jc w:val="both"/>
      </w:pPr>
    </w:p>
    <w:p w14:paraId="75F9AC42" w14:textId="0EBAD30E" w:rsidR="00363D5B" w:rsidRPr="00BD0600" w:rsidRDefault="00363D5B" w:rsidP="00363D5B">
      <w:pPr>
        <w:tabs>
          <w:tab w:val="left" w:pos="720"/>
          <w:tab w:val="left" w:pos="1267"/>
          <w:tab w:val="left" w:pos="1886"/>
          <w:tab w:val="left" w:pos="2434"/>
          <w:tab w:val="left" w:pos="2880"/>
        </w:tabs>
        <w:jc w:val="both"/>
        <w:rPr>
          <w:rFonts w:eastAsia="Times New Roman"/>
        </w:rPr>
      </w:pPr>
      <w:r w:rsidRPr="00BD0600">
        <w:t>The work under this item shall consist of diamond grinding the surface of existing concrete pavement to improve the ride characteristics, texture, and frictional properties of the roadway surface. Diamond grinding shall be performed at the locations shown on the plans and in accordance with the requirements of these specifications.</w:t>
      </w:r>
      <w:r w:rsidR="0067333C" w:rsidRPr="00BD0600">
        <w:t xml:space="preserve">  </w:t>
      </w:r>
    </w:p>
    <w:p w14:paraId="06526068" w14:textId="77777777" w:rsidR="00363D5B" w:rsidRPr="00AD10FD" w:rsidRDefault="00363D5B" w:rsidP="00AD10FD">
      <w:pPr>
        <w:tabs>
          <w:tab w:val="left" w:pos="720"/>
          <w:tab w:val="left" w:pos="1267"/>
          <w:tab w:val="left" w:pos="1886"/>
          <w:tab w:val="left" w:pos="2434"/>
          <w:tab w:val="left" w:pos="2880"/>
        </w:tabs>
        <w:rPr>
          <w:b/>
        </w:rPr>
      </w:pPr>
    </w:p>
    <w:p w14:paraId="214935FF" w14:textId="2D1CA2D0" w:rsidR="00363D5B" w:rsidRPr="00AD10FD" w:rsidRDefault="0056749B" w:rsidP="00363D5B">
      <w:pPr>
        <w:tabs>
          <w:tab w:val="left" w:pos="720"/>
          <w:tab w:val="left" w:pos="1267"/>
          <w:tab w:val="left" w:pos="1886"/>
          <w:tab w:val="left" w:pos="2434"/>
          <w:tab w:val="left" w:pos="2880"/>
        </w:tabs>
        <w:jc w:val="both"/>
        <w:rPr>
          <w:b/>
        </w:rPr>
      </w:pPr>
      <w:r w:rsidRPr="00BD0600">
        <w:rPr>
          <w:b/>
        </w:rPr>
        <w:t>402-4.02</w:t>
      </w:r>
      <w:r w:rsidRPr="00BD0600">
        <w:rPr>
          <w:b/>
        </w:rPr>
        <w:tab/>
      </w:r>
      <w:r w:rsidR="00EE3F3B">
        <w:rPr>
          <w:b/>
        </w:rPr>
        <w:tab/>
      </w:r>
      <w:r w:rsidR="00363D5B" w:rsidRPr="00BD0600">
        <w:rPr>
          <w:b/>
        </w:rPr>
        <w:t>Construction Requirements:</w:t>
      </w:r>
    </w:p>
    <w:p w14:paraId="10A944AB" w14:textId="77777777" w:rsidR="00363D5B" w:rsidRPr="00AD10FD" w:rsidRDefault="00363D5B" w:rsidP="00363D5B">
      <w:pPr>
        <w:tabs>
          <w:tab w:val="left" w:pos="720"/>
          <w:tab w:val="left" w:pos="1267"/>
          <w:tab w:val="left" w:pos="1886"/>
          <w:tab w:val="left" w:pos="2434"/>
          <w:tab w:val="left" w:pos="2880"/>
        </w:tabs>
        <w:jc w:val="both"/>
        <w:rPr>
          <w:b/>
        </w:rPr>
      </w:pPr>
    </w:p>
    <w:p w14:paraId="48BBFD1B" w14:textId="4763C4DE" w:rsidR="00363D5B" w:rsidRPr="00AD10FD" w:rsidRDefault="00363D5B" w:rsidP="00AD10FD">
      <w:pPr>
        <w:pStyle w:val="ListParagraph"/>
        <w:numPr>
          <w:ilvl w:val="0"/>
          <w:numId w:val="1"/>
        </w:numPr>
        <w:tabs>
          <w:tab w:val="left" w:pos="720"/>
          <w:tab w:val="left" w:pos="1890"/>
          <w:tab w:val="left" w:pos="2434"/>
          <w:tab w:val="left" w:pos="2880"/>
        </w:tabs>
        <w:ind w:hanging="2001"/>
        <w:jc w:val="both"/>
        <w:rPr>
          <w:b/>
        </w:rPr>
      </w:pPr>
      <w:r w:rsidRPr="00BD0600">
        <w:rPr>
          <w:b/>
        </w:rPr>
        <w:t>General:</w:t>
      </w:r>
    </w:p>
    <w:p w14:paraId="6EE9DC5B" w14:textId="77777777" w:rsidR="00363D5B" w:rsidRPr="00AD10FD" w:rsidRDefault="00363D5B" w:rsidP="00363D5B">
      <w:pPr>
        <w:tabs>
          <w:tab w:val="left" w:pos="720"/>
          <w:tab w:val="left" w:pos="1267"/>
          <w:tab w:val="left" w:pos="1886"/>
          <w:tab w:val="left" w:pos="2434"/>
          <w:tab w:val="left" w:pos="2880"/>
        </w:tabs>
        <w:jc w:val="both"/>
        <w:rPr>
          <w:b/>
        </w:rPr>
      </w:pPr>
    </w:p>
    <w:p w14:paraId="1CB79050" w14:textId="64B61D11" w:rsidR="00363D5B" w:rsidRPr="00BD0600" w:rsidRDefault="00363D5B" w:rsidP="00AD10FD">
      <w:pPr>
        <w:tabs>
          <w:tab w:val="left" w:pos="720"/>
          <w:tab w:val="left" w:pos="1267"/>
          <w:tab w:val="left" w:pos="1886"/>
          <w:tab w:val="left" w:pos="2434"/>
          <w:tab w:val="left" w:pos="2880"/>
        </w:tabs>
        <w:ind w:right="120"/>
        <w:jc w:val="both"/>
      </w:pPr>
      <w:r w:rsidRPr="00BD0600">
        <w:t xml:space="preserve">Prior to diamond grinding, the contractor shall submit a plan on how to complete the diamond grinding work to the Engineer for review and approval. The plan shall include at a minimum a description of the diamond grinding method, a diamond grinding sequence plan, a list of required equipment types and quantities, truck ingress and egress, traffic control, concrete slurry collection and disposal, striping, and cleaning of the roadway before opening to traffic. Unless otherwise directed by the Engineer, or </w:t>
      </w:r>
      <w:r w:rsidR="00556D65">
        <w:t>specified herein</w:t>
      </w:r>
      <w:r w:rsidRPr="00BD0600">
        <w:t xml:space="preserve">, the contractor shall design traffic control and provide ways to maintain it such that there </w:t>
      </w:r>
      <w:r w:rsidR="00556D65">
        <w:t>shall</w:t>
      </w:r>
      <w:r w:rsidR="00556D65" w:rsidRPr="00BD0600">
        <w:t xml:space="preserve"> </w:t>
      </w:r>
      <w:r w:rsidRPr="00BD0600">
        <w:t>be no stripe obliteration on the newly ground roadway surface.</w:t>
      </w:r>
    </w:p>
    <w:p w14:paraId="49280D47" w14:textId="77777777" w:rsidR="00363D5B" w:rsidRPr="00BD0600" w:rsidRDefault="00363D5B" w:rsidP="00AD10FD">
      <w:pPr>
        <w:tabs>
          <w:tab w:val="left" w:pos="720"/>
          <w:tab w:val="left" w:pos="1267"/>
          <w:tab w:val="left" w:pos="1886"/>
          <w:tab w:val="left" w:pos="2434"/>
          <w:tab w:val="left" w:pos="2880"/>
        </w:tabs>
        <w:ind w:right="120"/>
        <w:jc w:val="both"/>
      </w:pPr>
    </w:p>
    <w:p w14:paraId="209229D2" w14:textId="77777777" w:rsidR="00363D5B" w:rsidRPr="00BD0600" w:rsidRDefault="00363D5B" w:rsidP="00363D5B">
      <w:pPr>
        <w:tabs>
          <w:tab w:val="left" w:pos="720"/>
          <w:tab w:val="left" w:pos="1267"/>
          <w:tab w:val="left" w:pos="1886"/>
          <w:tab w:val="left" w:pos="2434"/>
          <w:tab w:val="left" w:pos="2880"/>
        </w:tabs>
        <w:ind w:right="120"/>
        <w:jc w:val="both"/>
      </w:pPr>
      <w:r w:rsidRPr="00BD0600">
        <w:t>The contractor shall determine the proper sequence of operations to comply with the requirements specified herein. If multiple passes of the diamond grinding equipment are required, the area will only be considered for payment once. A minimum of 95 percent of any 100- foot section of pavement surface shall be textured. Existing depressed pavement areas due to subsidence or other localized causes will be exempted from texture and smoothness requirements.</w:t>
      </w:r>
    </w:p>
    <w:p w14:paraId="225B2CA4" w14:textId="77777777" w:rsidR="00363D5B" w:rsidRPr="00BD0600" w:rsidRDefault="00363D5B" w:rsidP="00363D5B">
      <w:pPr>
        <w:tabs>
          <w:tab w:val="left" w:pos="720"/>
          <w:tab w:val="left" w:pos="1267"/>
          <w:tab w:val="left" w:pos="1886"/>
          <w:tab w:val="left" w:pos="2434"/>
          <w:tab w:val="left" w:pos="2880"/>
        </w:tabs>
        <w:ind w:right="120"/>
        <w:jc w:val="both"/>
      </w:pPr>
    </w:p>
    <w:p w14:paraId="1ECC50C5" w14:textId="3985F9BB" w:rsidR="00363D5B" w:rsidRPr="00BD0600" w:rsidRDefault="00363D5B" w:rsidP="00363D5B">
      <w:pPr>
        <w:tabs>
          <w:tab w:val="left" w:pos="720"/>
          <w:tab w:val="left" w:pos="1267"/>
          <w:tab w:val="left" w:pos="1886"/>
          <w:tab w:val="left" w:pos="2434"/>
          <w:tab w:val="left" w:pos="2880"/>
        </w:tabs>
        <w:ind w:right="120"/>
        <w:jc w:val="both"/>
      </w:pPr>
      <w:r w:rsidRPr="00BD0600">
        <w:t xml:space="preserve">The contractor shall protect all bridge deck joints and any other </w:t>
      </w:r>
      <w:r w:rsidRPr="00BD0600">
        <w:rPr>
          <w:shd w:val="clear" w:color="auto" w:fill="FFFFFF"/>
        </w:rPr>
        <w:t xml:space="preserve">roadway features </w:t>
      </w:r>
      <w:r w:rsidRPr="00BD0600">
        <w:t>that may be damaged by diamond grinding operations. If there are any existing damages to the joints, the contractor shall bring it to the Engineer’s attention prior to the diamond grinding operation.</w:t>
      </w:r>
    </w:p>
    <w:p w14:paraId="1F434A18" w14:textId="77777777" w:rsidR="00363D5B" w:rsidRPr="00BD0600" w:rsidRDefault="00363D5B" w:rsidP="00363D5B">
      <w:pPr>
        <w:tabs>
          <w:tab w:val="left" w:pos="720"/>
          <w:tab w:val="left" w:pos="1267"/>
          <w:tab w:val="left" w:pos="1886"/>
          <w:tab w:val="left" w:pos="2434"/>
          <w:tab w:val="left" w:pos="2880"/>
        </w:tabs>
        <w:ind w:right="120"/>
        <w:jc w:val="both"/>
        <w:rPr>
          <w:highlight w:val="yellow"/>
        </w:rPr>
      </w:pPr>
    </w:p>
    <w:p w14:paraId="4CA4CFFB" w14:textId="002E90FD" w:rsidR="00363D5B" w:rsidRDefault="00363D5B" w:rsidP="00363D5B">
      <w:pPr>
        <w:tabs>
          <w:tab w:val="left" w:pos="720"/>
          <w:tab w:val="left" w:pos="1267"/>
          <w:tab w:val="left" w:pos="1886"/>
          <w:tab w:val="left" w:pos="2434"/>
          <w:tab w:val="left" w:pos="2880"/>
        </w:tabs>
        <w:jc w:val="both"/>
      </w:pPr>
      <w:r w:rsidRPr="00BD0600">
        <w:t>Prior to diamond grinding, all repairs shall be completed as</w:t>
      </w:r>
      <w:r w:rsidR="00C67BFE">
        <w:t xml:space="preserve"> shown on the plans and</w:t>
      </w:r>
      <w:r w:rsidRPr="00BD0600">
        <w:t xml:space="preserve"> </w:t>
      </w:r>
      <w:r w:rsidR="00533E44">
        <w:t>specified herein.</w:t>
      </w:r>
    </w:p>
    <w:p w14:paraId="60F6AF34" w14:textId="77777777" w:rsidR="009A15C6" w:rsidRPr="00AD10FD" w:rsidRDefault="009A15C6" w:rsidP="00363D5B">
      <w:pPr>
        <w:tabs>
          <w:tab w:val="left" w:pos="720"/>
          <w:tab w:val="left" w:pos="1267"/>
          <w:tab w:val="left" w:pos="1886"/>
          <w:tab w:val="left" w:pos="2434"/>
          <w:tab w:val="left" w:pos="2880"/>
        </w:tabs>
        <w:jc w:val="both"/>
        <w:rPr>
          <w:b/>
        </w:rPr>
      </w:pPr>
    </w:p>
    <w:p w14:paraId="69CBA3BA" w14:textId="7801AC5C" w:rsidR="00363D5B" w:rsidRPr="00BD0600" w:rsidRDefault="00363D5B" w:rsidP="00363D5B">
      <w:pPr>
        <w:tabs>
          <w:tab w:val="left" w:pos="720"/>
          <w:tab w:val="left" w:pos="1267"/>
          <w:tab w:val="left" w:pos="1886"/>
          <w:tab w:val="left" w:pos="2434"/>
          <w:tab w:val="left" w:pos="2880"/>
        </w:tabs>
        <w:ind w:right="120"/>
        <w:jc w:val="both"/>
      </w:pPr>
      <w:r w:rsidRPr="00BD0600">
        <w:lastRenderedPageBreak/>
        <w:t xml:space="preserve">No equipment will be allowed within three feet of a traffic lane that is open to the public. </w:t>
      </w:r>
    </w:p>
    <w:p w14:paraId="445504B7" w14:textId="77777777" w:rsidR="00363D5B" w:rsidRPr="00BD0600" w:rsidRDefault="00363D5B" w:rsidP="00363D5B">
      <w:pPr>
        <w:tabs>
          <w:tab w:val="left" w:pos="720"/>
          <w:tab w:val="left" w:pos="1267"/>
          <w:tab w:val="left" w:pos="1886"/>
          <w:tab w:val="left" w:pos="2434"/>
          <w:tab w:val="left" w:pos="2880"/>
        </w:tabs>
        <w:jc w:val="both"/>
        <w:rPr>
          <w:b/>
        </w:rPr>
      </w:pPr>
    </w:p>
    <w:p w14:paraId="0CA2BAC6" w14:textId="77777777" w:rsidR="00363D5B" w:rsidRPr="00BD0600" w:rsidRDefault="00363D5B" w:rsidP="00363D5B">
      <w:pPr>
        <w:tabs>
          <w:tab w:val="left" w:pos="720"/>
          <w:tab w:val="left" w:pos="1267"/>
          <w:tab w:val="left" w:pos="1886"/>
          <w:tab w:val="left" w:pos="2434"/>
          <w:tab w:val="left" w:pos="2880"/>
        </w:tabs>
        <w:jc w:val="both"/>
        <w:rPr>
          <w:b/>
        </w:rPr>
      </w:pPr>
      <w:r w:rsidRPr="00BD0600">
        <w:t xml:space="preserve">When applicable, prior to the commencement of the work, the diamond grinding of ramp tie-in locations, </w:t>
      </w:r>
      <w:proofErr w:type="spellStart"/>
      <w:r w:rsidRPr="00BD0600">
        <w:t>radiused</w:t>
      </w:r>
      <w:proofErr w:type="spellEnd"/>
      <w:r w:rsidRPr="00BD0600">
        <w:t xml:space="preserve"> geometry at interchanges, etc. may be adjusted for the purposes of finished configuration, measurement, and payment with the approval of the Engineer.</w:t>
      </w:r>
    </w:p>
    <w:p w14:paraId="59E3ECAF" w14:textId="77777777" w:rsidR="00363D5B" w:rsidRPr="00BD0600" w:rsidRDefault="00363D5B" w:rsidP="00363D5B">
      <w:pPr>
        <w:tabs>
          <w:tab w:val="left" w:pos="720"/>
          <w:tab w:val="left" w:pos="1267"/>
          <w:tab w:val="left" w:pos="1886"/>
          <w:tab w:val="left" w:pos="2434"/>
          <w:tab w:val="left" w:pos="2880"/>
        </w:tabs>
        <w:jc w:val="both"/>
        <w:rPr>
          <w:b/>
        </w:rPr>
      </w:pPr>
    </w:p>
    <w:p w14:paraId="17FBDC9A" w14:textId="77777777" w:rsidR="00363D5B" w:rsidRPr="00BD0600" w:rsidRDefault="00363D5B" w:rsidP="00363D5B">
      <w:pPr>
        <w:pStyle w:val="ListParagraph"/>
        <w:numPr>
          <w:ilvl w:val="0"/>
          <w:numId w:val="1"/>
        </w:numPr>
        <w:tabs>
          <w:tab w:val="left" w:pos="720"/>
          <w:tab w:val="left" w:pos="1890"/>
          <w:tab w:val="left" w:pos="2434"/>
          <w:tab w:val="left" w:pos="2880"/>
        </w:tabs>
        <w:ind w:hanging="2001"/>
        <w:jc w:val="both"/>
        <w:rPr>
          <w:b/>
        </w:rPr>
      </w:pPr>
      <w:r w:rsidRPr="00BD0600">
        <w:rPr>
          <w:b/>
        </w:rPr>
        <w:t>Equipment:</w:t>
      </w:r>
    </w:p>
    <w:p w14:paraId="344AD06B" w14:textId="77777777" w:rsidR="00363D5B" w:rsidRPr="00BD0600" w:rsidRDefault="00363D5B" w:rsidP="00363D5B">
      <w:pPr>
        <w:tabs>
          <w:tab w:val="left" w:pos="720"/>
          <w:tab w:val="left" w:pos="1267"/>
          <w:tab w:val="left" w:pos="1886"/>
          <w:tab w:val="left" w:pos="2434"/>
          <w:tab w:val="left" w:pos="2880"/>
        </w:tabs>
      </w:pPr>
    </w:p>
    <w:p w14:paraId="352A75DC" w14:textId="17FBDA49" w:rsidR="00363D5B" w:rsidRPr="00BD0600" w:rsidRDefault="00363D5B" w:rsidP="00363D5B">
      <w:pPr>
        <w:tabs>
          <w:tab w:val="left" w:pos="720"/>
          <w:tab w:val="left" w:pos="1267"/>
          <w:tab w:val="left" w:pos="1886"/>
          <w:tab w:val="left" w:pos="2434"/>
          <w:tab w:val="left" w:pos="2880"/>
        </w:tabs>
        <w:jc w:val="both"/>
      </w:pPr>
      <w:r w:rsidRPr="00BD0600">
        <w:t>Diamond grinding shall be done with diamond blades, mounted on a self -propelled machine that has been designed for diamond grinding and texturing of pavements. The grinding equipment shall weigh a minimum of 35,000 pounds including the grinding head, and be of a size that will grind a strip at least 3</w:t>
      </w:r>
      <w:r w:rsidR="00AE6360">
        <w:t>-</w:t>
      </w:r>
      <w:r w:rsidRPr="00BD0600">
        <w:t xml:space="preserve">feet wide. The effective wheel base of the machine shall be no less than 12 feet. The effective wheel base is defined as the distance from the front wheel assembly transverse pivot point to the transverse pivot point of the profile/depth control/ ground drive wheels. The equipment shall have a positive means of vacuuming the grinding residue from the pavement surface, thereby leaving the surface in a clean, near-dry condition. Diamond grinding equipment that causes raveling, aggregate </w:t>
      </w:r>
      <w:proofErr w:type="gramStart"/>
      <w:r w:rsidRPr="00BD0600">
        <w:t>fractures,</w:t>
      </w:r>
      <w:proofErr w:type="gramEnd"/>
      <w:r w:rsidRPr="00BD0600">
        <w:t xml:space="preserve"> spalls, or disturbances of the transverse and/or longitudinal joints shall not be used.</w:t>
      </w:r>
    </w:p>
    <w:p w14:paraId="38F83C5C" w14:textId="77777777" w:rsidR="00363D5B" w:rsidRPr="00BD0600" w:rsidRDefault="00363D5B" w:rsidP="00363D5B">
      <w:pPr>
        <w:tabs>
          <w:tab w:val="left" w:pos="720"/>
          <w:tab w:val="left" w:pos="1267"/>
          <w:tab w:val="left" w:pos="1886"/>
          <w:tab w:val="left" w:pos="2434"/>
          <w:tab w:val="left" w:pos="2880"/>
        </w:tabs>
        <w:jc w:val="both"/>
      </w:pPr>
    </w:p>
    <w:p w14:paraId="26305B2F" w14:textId="79A4BE05" w:rsidR="00363D5B" w:rsidRPr="00BD0600" w:rsidRDefault="00363D5B" w:rsidP="00363D5B">
      <w:pPr>
        <w:tabs>
          <w:tab w:val="left" w:pos="720"/>
          <w:tab w:val="left" w:pos="1267"/>
          <w:tab w:val="left" w:pos="1886"/>
          <w:tab w:val="left" w:pos="2434"/>
          <w:tab w:val="left" w:pos="2880"/>
        </w:tabs>
        <w:jc w:val="both"/>
      </w:pPr>
      <w:r w:rsidRPr="00BD0600">
        <w:t>All diamond grinding machines used in the cross-section of a lane shall have the same wheel base and diamond grinding head configuration. To provide the proper surface finish and to achieve the designated texture on the pavement section, the contractor shall select the number of blades per foot ranging from 55 to 60 for the diamond grinding process. A 1 to 2</w:t>
      </w:r>
      <w:r w:rsidR="00AE6360">
        <w:t xml:space="preserve"> </w:t>
      </w:r>
      <w:r w:rsidRPr="00BD0600">
        <w:t xml:space="preserve">inch overlap of diamond grinding passes shall be allowed. </w:t>
      </w:r>
    </w:p>
    <w:p w14:paraId="2826D1AC" w14:textId="77777777" w:rsidR="00363D5B" w:rsidRPr="00BD0600" w:rsidRDefault="00363D5B" w:rsidP="00363D5B">
      <w:pPr>
        <w:tabs>
          <w:tab w:val="left" w:pos="720"/>
          <w:tab w:val="left" w:pos="1267"/>
          <w:tab w:val="left" w:pos="1886"/>
          <w:tab w:val="left" w:pos="2434"/>
          <w:tab w:val="left" w:pos="2880"/>
        </w:tabs>
        <w:jc w:val="both"/>
      </w:pPr>
    </w:p>
    <w:p w14:paraId="744684C7" w14:textId="77777777" w:rsidR="00363D5B" w:rsidRPr="00BD0600" w:rsidRDefault="00363D5B" w:rsidP="00363D5B">
      <w:pPr>
        <w:pStyle w:val="ListParagraph"/>
        <w:numPr>
          <w:ilvl w:val="0"/>
          <w:numId w:val="1"/>
        </w:numPr>
        <w:tabs>
          <w:tab w:val="left" w:pos="720"/>
          <w:tab w:val="left" w:pos="1890"/>
          <w:tab w:val="left" w:pos="2434"/>
          <w:tab w:val="left" w:pos="2880"/>
        </w:tabs>
        <w:ind w:left="1890" w:hanging="1170"/>
        <w:jc w:val="both"/>
        <w:rPr>
          <w:b/>
        </w:rPr>
      </w:pPr>
      <w:r w:rsidRPr="00BD0600">
        <w:rPr>
          <w:b/>
        </w:rPr>
        <w:t>Procedure:</w:t>
      </w:r>
    </w:p>
    <w:p w14:paraId="5060C991" w14:textId="77777777" w:rsidR="00363D5B" w:rsidRPr="00BD0600" w:rsidRDefault="00363D5B" w:rsidP="00363D5B">
      <w:pPr>
        <w:tabs>
          <w:tab w:val="left" w:pos="720"/>
          <w:tab w:val="left" w:pos="1267"/>
          <w:tab w:val="left" w:pos="1886"/>
          <w:tab w:val="left" w:pos="2434"/>
          <w:tab w:val="left" w:pos="2880"/>
        </w:tabs>
        <w:jc w:val="both"/>
      </w:pPr>
    </w:p>
    <w:p w14:paraId="2C21A282" w14:textId="77777777" w:rsidR="00363D5B" w:rsidRPr="00BD0600" w:rsidRDefault="00363D5B" w:rsidP="00363D5B">
      <w:pPr>
        <w:tabs>
          <w:tab w:val="left" w:pos="720"/>
          <w:tab w:val="left" w:pos="1267"/>
          <w:tab w:val="left" w:pos="1886"/>
          <w:tab w:val="left" w:pos="2434"/>
          <w:tab w:val="left" w:pos="2880"/>
        </w:tabs>
        <w:ind w:right="120"/>
        <w:jc w:val="both"/>
      </w:pPr>
      <w:r w:rsidRPr="00BD0600">
        <w:t xml:space="preserve">The contractor shall diamond grind the roadway sections shown on the plans. </w:t>
      </w:r>
    </w:p>
    <w:p w14:paraId="21641F1C" w14:textId="77777777" w:rsidR="00363D5B" w:rsidRPr="00BD0600" w:rsidRDefault="00363D5B" w:rsidP="00363D5B">
      <w:pPr>
        <w:tabs>
          <w:tab w:val="left" w:pos="720"/>
          <w:tab w:val="left" w:pos="1267"/>
          <w:tab w:val="left" w:pos="1886"/>
          <w:tab w:val="left" w:pos="2434"/>
          <w:tab w:val="left" w:pos="2880"/>
        </w:tabs>
        <w:ind w:right="120"/>
        <w:jc w:val="both"/>
      </w:pPr>
    </w:p>
    <w:p w14:paraId="190A2C66" w14:textId="77777777" w:rsidR="00363D5B" w:rsidRPr="00BD0600" w:rsidRDefault="00363D5B" w:rsidP="00363D5B">
      <w:pPr>
        <w:tabs>
          <w:tab w:val="left" w:pos="720"/>
          <w:tab w:val="left" w:pos="1267"/>
          <w:tab w:val="left" w:pos="1886"/>
          <w:tab w:val="left" w:pos="2434"/>
          <w:tab w:val="left" w:pos="2880"/>
        </w:tabs>
        <w:ind w:right="120"/>
        <w:jc w:val="both"/>
      </w:pPr>
      <w:r w:rsidRPr="00BD0600">
        <w:t>Pavement surfaces shall be ground longitudinally beginning and ending at lines perpendicular to the roadway centerline. All diamond grinding shall be done in a direction parallel to the pavement lane lines. Diamond grinding shall continue for the full lane width until the pavement surface on both sides of all transverse joints and all cracks are in the same plane. Longitudinal ridges in adjacent passes of the diamond grinding equipment shall not exceed 1/8 inch in depth. The diamond grinding shall produce a neat, uniform finished surface. Joints and crack faults shall be ground so that there is no more than a 1/16-inch differential between adjacent sides of the joints and cracks. Transitions between ground and unground areas of concrete at the boundaries shall be smoothly feathered in. The joints between lanes and project limits shall be feathered in such a way to not create a drop off between the adjacent pavement surface and new diamond ground surfaces. The contractor shall maintain the existing cross slope and provide for positive drainage. The finished cross slope shall mirror the pre-grind cross slope and shall have no depressions or misalignment of slope greater than ¼-inch per 10 feet when measured with a 10-foot straightedge. Shoulder or ramp lane diamond grinding shall transition from the mainline to provide positive drainage leaving no more than a 3/16-inch ridge and a smooth riding surface. If requested by the contractor and approved by the Engineer, smaller equipment may be used for diamond grinding shoulder transitions.</w:t>
      </w:r>
    </w:p>
    <w:p w14:paraId="3655F383" w14:textId="77777777" w:rsidR="00363D5B" w:rsidRPr="00BD0600" w:rsidRDefault="00363D5B" w:rsidP="00363D5B">
      <w:pPr>
        <w:tabs>
          <w:tab w:val="left" w:pos="720"/>
          <w:tab w:val="left" w:pos="1267"/>
          <w:tab w:val="left" w:pos="1886"/>
          <w:tab w:val="left" w:pos="2434"/>
          <w:tab w:val="left" w:pos="2880"/>
        </w:tabs>
        <w:ind w:right="120"/>
        <w:jc w:val="both"/>
      </w:pPr>
    </w:p>
    <w:p w14:paraId="1A6BB3BF" w14:textId="77777777" w:rsidR="00363D5B" w:rsidRPr="00BD0600" w:rsidRDefault="00363D5B" w:rsidP="00363D5B">
      <w:pPr>
        <w:tabs>
          <w:tab w:val="left" w:pos="720"/>
          <w:tab w:val="left" w:pos="1267"/>
          <w:tab w:val="left" w:pos="1886"/>
          <w:tab w:val="left" w:pos="2434"/>
          <w:tab w:val="left" w:pos="2880"/>
        </w:tabs>
        <w:ind w:right="120"/>
        <w:jc w:val="both"/>
      </w:pPr>
      <w:r w:rsidRPr="00BD0600">
        <w:t>Transitions from PCCP to asphaltic concrete shall be located as shown on the plans.</w:t>
      </w:r>
    </w:p>
    <w:p w14:paraId="30DB60FB" w14:textId="77777777" w:rsidR="00363D5B" w:rsidRPr="00BD0600" w:rsidRDefault="00363D5B" w:rsidP="00363D5B">
      <w:pPr>
        <w:tabs>
          <w:tab w:val="left" w:pos="720"/>
          <w:tab w:val="left" w:pos="1267"/>
          <w:tab w:val="left" w:pos="1886"/>
          <w:tab w:val="left" w:pos="2434"/>
          <w:tab w:val="left" w:pos="2880"/>
        </w:tabs>
        <w:ind w:right="120"/>
        <w:jc w:val="both"/>
      </w:pPr>
    </w:p>
    <w:p w14:paraId="6B2458AB" w14:textId="77777777" w:rsidR="00363D5B" w:rsidRPr="00BD0600" w:rsidRDefault="00363D5B" w:rsidP="00AD10FD">
      <w:pPr>
        <w:tabs>
          <w:tab w:val="left" w:pos="720"/>
          <w:tab w:val="left" w:pos="1267"/>
          <w:tab w:val="left" w:pos="1886"/>
          <w:tab w:val="left" w:pos="2434"/>
          <w:tab w:val="left" w:pos="2880"/>
        </w:tabs>
        <w:ind w:right="120"/>
        <w:jc w:val="both"/>
      </w:pPr>
      <w:r w:rsidRPr="00BD0600">
        <w:t xml:space="preserve">The contractor shall diamond grind a test section of pavement, where designated by the Engineer, to determine that the equipment proposed for use on the project will provide the specified surface texture. </w:t>
      </w:r>
    </w:p>
    <w:p w14:paraId="6C6A9001" w14:textId="77777777" w:rsidR="00363D5B" w:rsidRPr="00BD0600" w:rsidRDefault="00363D5B" w:rsidP="00AD10FD">
      <w:pPr>
        <w:tabs>
          <w:tab w:val="left" w:pos="720"/>
          <w:tab w:val="left" w:pos="1267"/>
          <w:tab w:val="left" w:pos="1886"/>
          <w:tab w:val="left" w:pos="2434"/>
          <w:tab w:val="left" w:pos="2880"/>
        </w:tabs>
        <w:ind w:right="120"/>
        <w:jc w:val="both"/>
      </w:pPr>
    </w:p>
    <w:p w14:paraId="4F23682E" w14:textId="6153D566" w:rsidR="00363D5B" w:rsidRPr="00BD0600" w:rsidRDefault="00363D5B" w:rsidP="00AD10FD">
      <w:pPr>
        <w:tabs>
          <w:tab w:val="left" w:pos="720"/>
          <w:tab w:val="left" w:pos="1267"/>
          <w:tab w:val="left" w:pos="1886"/>
          <w:tab w:val="left" w:pos="2434"/>
          <w:tab w:val="left" w:pos="2880"/>
        </w:tabs>
        <w:ind w:right="120"/>
        <w:jc w:val="both"/>
      </w:pPr>
      <w:r w:rsidRPr="00BD0600">
        <w:t>The diamond grinding process shall produce a pavement surface that is true in grade and uniform in appearance with longitudinal line-type texture. The line-type texture shall contain corrugations parallel to the pavement lane lines</w:t>
      </w:r>
      <w:r w:rsidRPr="00BD0600" w:rsidDel="00D113AC">
        <w:t xml:space="preserve"> </w:t>
      </w:r>
      <w:r w:rsidRPr="00BD0600">
        <w:t>and present a narrow ridge corduroy type appearance. The peaks of the ridges shall be 1/8-inch +/- 1/16-inch higher than the bottom of the grooves with evenly spaced ridges.</w:t>
      </w:r>
    </w:p>
    <w:p w14:paraId="1C608341" w14:textId="77777777" w:rsidR="00363D5B" w:rsidRPr="00BD0600" w:rsidRDefault="00363D5B" w:rsidP="00AD10FD">
      <w:pPr>
        <w:tabs>
          <w:tab w:val="left" w:pos="720"/>
          <w:tab w:val="left" w:pos="1267"/>
          <w:tab w:val="left" w:pos="1886"/>
          <w:tab w:val="left" w:pos="2434"/>
          <w:tab w:val="left" w:pos="2880"/>
        </w:tabs>
        <w:ind w:right="120"/>
        <w:jc w:val="both"/>
      </w:pPr>
    </w:p>
    <w:p w14:paraId="3D982696" w14:textId="77A6920F" w:rsidR="00363D5B" w:rsidRPr="00BD0600" w:rsidRDefault="00363D5B" w:rsidP="00AD10FD">
      <w:pPr>
        <w:tabs>
          <w:tab w:val="left" w:pos="720"/>
          <w:tab w:val="left" w:pos="1267"/>
          <w:tab w:val="left" w:pos="1886"/>
          <w:tab w:val="left" w:pos="2434"/>
          <w:tab w:val="left" w:pos="2880"/>
        </w:tabs>
        <w:ind w:right="120"/>
        <w:jc w:val="both"/>
      </w:pPr>
      <w:r w:rsidRPr="00BD0600">
        <w:t>Diamond grinding shall result in at least 95% of any selected 2-foot by 100-foot longitudinal area meeting the specified surface texture.</w:t>
      </w:r>
    </w:p>
    <w:p w14:paraId="110D1765" w14:textId="77777777" w:rsidR="00363D5B" w:rsidRPr="00BD0600" w:rsidRDefault="00363D5B" w:rsidP="00AD10FD">
      <w:pPr>
        <w:tabs>
          <w:tab w:val="left" w:pos="720"/>
          <w:tab w:val="left" w:pos="1267"/>
          <w:tab w:val="left" w:pos="1886"/>
          <w:tab w:val="left" w:pos="2434"/>
          <w:tab w:val="left" w:pos="2880"/>
        </w:tabs>
        <w:ind w:right="120"/>
        <w:jc w:val="both"/>
      </w:pPr>
    </w:p>
    <w:p w14:paraId="3E473B6F" w14:textId="4F439C3C" w:rsidR="00363D5B" w:rsidRPr="00BD0600" w:rsidRDefault="00363D5B" w:rsidP="00AD10FD">
      <w:pPr>
        <w:tabs>
          <w:tab w:val="left" w:pos="720"/>
          <w:tab w:val="left" w:pos="1267"/>
          <w:tab w:val="left" w:pos="1886"/>
          <w:tab w:val="left" w:pos="2434"/>
          <w:tab w:val="left" w:pos="2880"/>
        </w:tabs>
        <w:ind w:right="120"/>
        <w:jc w:val="both"/>
      </w:pPr>
      <w:r w:rsidRPr="00BD0600">
        <w:t xml:space="preserve">The contractor shall be responsible for collection and disposal of all diamond grinding slurry. All slurry shall be vacuumed into a storage tank or truck and disposed of properly. The slurry from diamond grinding operations shall not be permitted to flow across lanes occupied by traffic, onto roadway shoulders or areas containing vegetation, or to flow into gutters or other drainage facilities. The slurry shall be removed prior to opening the ground pavement section to traffic. </w:t>
      </w:r>
    </w:p>
    <w:p w14:paraId="4DBFDE93" w14:textId="77777777" w:rsidR="00363D5B" w:rsidRPr="00BD0600" w:rsidRDefault="00363D5B" w:rsidP="00AD10FD">
      <w:pPr>
        <w:tabs>
          <w:tab w:val="left" w:pos="720"/>
          <w:tab w:val="left" w:pos="1267"/>
          <w:tab w:val="left" w:pos="1886"/>
          <w:tab w:val="left" w:pos="2434"/>
          <w:tab w:val="left" w:pos="2880"/>
        </w:tabs>
      </w:pPr>
    </w:p>
    <w:p w14:paraId="54CA91A8" w14:textId="77777777" w:rsidR="00363D5B" w:rsidRPr="00BD0600" w:rsidRDefault="00363D5B" w:rsidP="00363D5B">
      <w:pPr>
        <w:tabs>
          <w:tab w:val="left" w:pos="720"/>
          <w:tab w:val="left" w:pos="1267"/>
          <w:tab w:val="left" w:pos="1886"/>
          <w:tab w:val="left" w:pos="2434"/>
          <w:tab w:val="left" w:pos="2880"/>
        </w:tabs>
        <w:ind w:left="720"/>
        <w:rPr>
          <w:b/>
        </w:rPr>
      </w:pPr>
      <w:r w:rsidRPr="00BD0600">
        <w:rPr>
          <w:b/>
        </w:rPr>
        <w:t>(D)</w:t>
      </w:r>
      <w:r w:rsidRPr="00BD0600">
        <w:rPr>
          <w:b/>
        </w:rPr>
        <w:tab/>
      </w:r>
      <w:r w:rsidRPr="00BD0600">
        <w:rPr>
          <w:b/>
        </w:rPr>
        <w:tab/>
        <w:t>Surfacing and Quality Testing Requirements:</w:t>
      </w:r>
    </w:p>
    <w:p w14:paraId="7A42B537" w14:textId="77777777" w:rsidR="00363D5B" w:rsidRPr="00BD0600" w:rsidRDefault="00363D5B" w:rsidP="00363D5B">
      <w:pPr>
        <w:tabs>
          <w:tab w:val="left" w:pos="720"/>
          <w:tab w:val="left" w:pos="1267"/>
          <w:tab w:val="left" w:pos="1886"/>
          <w:tab w:val="left" w:pos="2434"/>
          <w:tab w:val="left" w:pos="2880"/>
        </w:tabs>
        <w:rPr>
          <w:b/>
        </w:rPr>
      </w:pPr>
    </w:p>
    <w:p w14:paraId="6C2F015A" w14:textId="3CB8396F" w:rsidR="00363D5B" w:rsidRPr="00BD0600" w:rsidRDefault="00363D5B" w:rsidP="00363D5B">
      <w:pPr>
        <w:shd w:val="clear" w:color="auto" w:fill="FFFFFF"/>
        <w:tabs>
          <w:tab w:val="left" w:pos="720"/>
          <w:tab w:val="left" w:pos="1267"/>
          <w:tab w:val="left" w:pos="1886"/>
          <w:tab w:val="left" w:pos="2434"/>
          <w:tab w:val="left" w:pos="2880"/>
        </w:tabs>
        <w:jc w:val="both"/>
      </w:pPr>
      <w:r w:rsidRPr="00BD0600">
        <w:t xml:space="preserve">After the diamond grinding </w:t>
      </w:r>
      <w:r w:rsidRPr="00460B4B">
        <w:t>and joint</w:t>
      </w:r>
      <w:r w:rsidR="00460B4B">
        <w:t xml:space="preserve"> and crack</w:t>
      </w:r>
      <w:r w:rsidRPr="00460B4B">
        <w:t xml:space="preserve"> sealing have</w:t>
      </w:r>
      <w:r w:rsidRPr="00BD0600">
        <w:t xml:space="preserve"> been completed and the roadway is ready for testing, the contractor shall submit a written notice to the Engineer indicating that the work has been completed and the roadway is ready for testing. </w:t>
      </w:r>
    </w:p>
    <w:p w14:paraId="6253DBFE" w14:textId="77777777" w:rsidR="00363D5B" w:rsidRPr="00BD0600" w:rsidRDefault="00363D5B" w:rsidP="00363D5B">
      <w:pPr>
        <w:shd w:val="clear" w:color="auto" w:fill="FFFFFF"/>
        <w:tabs>
          <w:tab w:val="left" w:pos="720"/>
          <w:tab w:val="left" w:pos="1267"/>
          <w:tab w:val="left" w:pos="1886"/>
          <w:tab w:val="left" w:pos="2434"/>
          <w:tab w:val="left" w:pos="2880"/>
        </w:tabs>
        <w:jc w:val="both"/>
      </w:pPr>
    </w:p>
    <w:p w14:paraId="462B9AAE" w14:textId="55D52362" w:rsidR="00363D5B" w:rsidRPr="00BD0600" w:rsidRDefault="00363D5B" w:rsidP="00363D5B">
      <w:pPr>
        <w:shd w:val="clear" w:color="auto" w:fill="FFFFFF"/>
        <w:tabs>
          <w:tab w:val="left" w:pos="720"/>
          <w:tab w:val="left" w:pos="1267"/>
          <w:tab w:val="left" w:pos="1886"/>
          <w:tab w:val="left" w:pos="2434"/>
          <w:tab w:val="left" w:pos="2880"/>
        </w:tabs>
        <w:jc w:val="both"/>
      </w:pPr>
      <w:r w:rsidRPr="00BD0600">
        <w:t xml:space="preserve">The final ground concrete pavement surface shall be evaluated for smoothness by testing with an inertial profiler. The roadway smoothness shall be tested in accordance with </w:t>
      </w:r>
      <w:r w:rsidR="00655915">
        <w:t xml:space="preserve">the requirements of </w:t>
      </w:r>
      <w:r w:rsidRPr="00BD0600">
        <w:t>Arizona Test Method 829. The contractor shall sweep and clean the roadway prior to testing.</w:t>
      </w:r>
    </w:p>
    <w:p w14:paraId="11D9E546" w14:textId="77777777" w:rsidR="00363D5B" w:rsidRPr="00BD0600" w:rsidRDefault="00363D5B" w:rsidP="00363D5B">
      <w:pPr>
        <w:shd w:val="clear" w:color="auto" w:fill="FFFFFF"/>
        <w:tabs>
          <w:tab w:val="left" w:pos="720"/>
          <w:tab w:val="left" w:pos="1267"/>
          <w:tab w:val="left" w:pos="1886"/>
          <w:tab w:val="left" w:pos="2434"/>
          <w:tab w:val="left" w:pos="2880"/>
        </w:tabs>
        <w:jc w:val="both"/>
      </w:pPr>
    </w:p>
    <w:p w14:paraId="6F3D5CA8" w14:textId="6A96A923" w:rsidR="00363D5B" w:rsidRPr="00BD0600" w:rsidRDefault="00363D5B" w:rsidP="00363D5B">
      <w:pPr>
        <w:tabs>
          <w:tab w:val="left" w:pos="720"/>
          <w:tab w:val="left" w:pos="1267"/>
          <w:tab w:val="left" w:pos="1886"/>
          <w:tab w:val="left" w:pos="2434"/>
          <w:tab w:val="left" w:pos="2880"/>
        </w:tabs>
        <w:jc w:val="both"/>
      </w:pPr>
      <w:r w:rsidRPr="00BD0600">
        <w:t>Traffic control costs during the smoothness testing period will be reimbursed under the provisions of Section 701 of the specifications. Any additional traffic control costs incurred, due to corrective action work</w:t>
      </w:r>
      <w:r w:rsidRPr="00BD0600" w:rsidDel="001314AF">
        <w:t xml:space="preserve"> </w:t>
      </w:r>
      <w:r w:rsidRPr="00BD0600">
        <w:t>and subsequent pavement smoothness measurements shall be borne solely by the contractor.</w:t>
      </w:r>
    </w:p>
    <w:p w14:paraId="20189C02" w14:textId="77777777" w:rsidR="00363D5B" w:rsidRPr="00BD0600" w:rsidRDefault="00363D5B" w:rsidP="00363D5B">
      <w:pPr>
        <w:tabs>
          <w:tab w:val="left" w:pos="720"/>
          <w:tab w:val="left" w:pos="1267"/>
          <w:tab w:val="left" w:pos="1886"/>
          <w:tab w:val="left" w:pos="2434"/>
          <w:tab w:val="left" w:pos="2880"/>
        </w:tabs>
        <w:jc w:val="both"/>
      </w:pPr>
    </w:p>
    <w:p w14:paraId="6B25BFAE" w14:textId="038D5512" w:rsidR="00363D5B" w:rsidRPr="00BD0600" w:rsidRDefault="00363D5B" w:rsidP="00363D5B">
      <w:pPr>
        <w:shd w:val="clear" w:color="auto" w:fill="FFFFFF"/>
        <w:tabs>
          <w:tab w:val="left" w:pos="720"/>
          <w:tab w:val="left" w:pos="1267"/>
          <w:tab w:val="left" w:pos="1886"/>
          <w:tab w:val="left" w:pos="2434"/>
          <w:tab w:val="left" w:pos="2880"/>
        </w:tabs>
        <w:jc w:val="both"/>
      </w:pPr>
      <w:r w:rsidRPr="00BD0600">
        <w:t xml:space="preserve">Testing shall be </w:t>
      </w:r>
      <w:r w:rsidR="00460B4B">
        <w:t>performed within</w:t>
      </w:r>
      <w:r w:rsidRPr="00BD0600">
        <w:t xml:space="preserve"> 2 weeks </w:t>
      </w:r>
      <w:r w:rsidR="00460B4B">
        <w:t>of</w:t>
      </w:r>
      <w:r w:rsidRPr="00BD0600">
        <w:t xml:space="preserve"> the completion of diamond grinding. The Engineer will notify the contractor of the test results no later than 10 days after the testing has been performed.</w:t>
      </w:r>
    </w:p>
    <w:p w14:paraId="223776F1" w14:textId="77777777" w:rsidR="00363D5B" w:rsidRPr="00BD0600" w:rsidRDefault="00363D5B" w:rsidP="00363D5B">
      <w:pPr>
        <w:shd w:val="clear" w:color="auto" w:fill="FFFFFF"/>
        <w:tabs>
          <w:tab w:val="left" w:pos="720"/>
          <w:tab w:val="left" w:pos="1267"/>
          <w:tab w:val="left" w:pos="1886"/>
          <w:tab w:val="left" w:pos="2434"/>
          <w:tab w:val="left" w:pos="2880"/>
        </w:tabs>
        <w:jc w:val="both"/>
      </w:pPr>
    </w:p>
    <w:p w14:paraId="44DAB146" w14:textId="77777777" w:rsidR="00363D5B" w:rsidRPr="00BD0600" w:rsidRDefault="00363D5B" w:rsidP="00363D5B">
      <w:pPr>
        <w:shd w:val="clear" w:color="auto" w:fill="FFFFFF"/>
        <w:tabs>
          <w:tab w:val="left" w:pos="720"/>
          <w:tab w:val="left" w:pos="1267"/>
          <w:tab w:val="left" w:pos="1886"/>
          <w:tab w:val="left" w:pos="2434"/>
          <w:tab w:val="left" w:pos="2880"/>
        </w:tabs>
        <w:jc w:val="both"/>
      </w:pPr>
      <w:r w:rsidRPr="00BD0600">
        <w:t>Testing will be performed on mainline traffic lanes, and will include the full length of the diamond grinding segments under the contract. Unless otherwise specified in the contract documents, testing of distress lanes, shoulders, ramps, tapers, cross roads, and frontage roads will not be performed.</w:t>
      </w:r>
    </w:p>
    <w:p w14:paraId="14CFAD57" w14:textId="77777777" w:rsidR="00363D5B" w:rsidRPr="00BD0600" w:rsidRDefault="00363D5B" w:rsidP="00363D5B">
      <w:pPr>
        <w:shd w:val="clear" w:color="auto" w:fill="FFFFFF"/>
        <w:tabs>
          <w:tab w:val="left" w:pos="720"/>
          <w:tab w:val="left" w:pos="1267"/>
          <w:tab w:val="left" w:pos="1886"/>
          <w:tab w:val="left" w:pos="2434"/>
          <w:tab w:val="left" w:pos="2880"/>
        </w:tabs>
        <w:jc w:val="both"/>
        <w:rPr>
          <w:highlight w:val="white"/>
        </w:rPr>
      </w:pPr>
    </w:p>
    <w:p w14:paraId="7E398D16" w14:textId="77777777" w:rsidR="00363D5B" w:rsidRPr="00BD0600" w:rsidRDefault="00363D5B" w:rsidP="00363D5B">
      <w:pPr>
        <w:pStyle w:val="ListParagraph"/>
        <w:numPr>
          <w:ilvl w:val="0"/>
          <w:numId w:val="2"/>
        </w:numPr>
        <w:ind w:left="1890" w:hanging="630"/>
        <w:rPr>
          <w:b/>
        </w:rPr>
      </w:pPr>
      <w:r w:rsidRPr="00BD0600">
        <w:rPr>
          <w:b/>
        </w:rPr>
        <w:t>Incentive/Disincentive:</w:t>
      </w:r>
    </w:p>
    <w:p w14:paraId="00E684D3" w14:textId="77777777" w:rsidR="00363D5B" w:rsidRPr="00BD0600" w:rsidRDefault="00363D5B" w:rsidP="00363D5B">
      <w:pPr>
        <w:tabs>
          <w:tab w:val="left" w:pos="720"/>
          <w:tab w:val="left" w:pos="1267"/>
          <w:tab w:val="left" w:pos="1886"/>
          <w:tab w:val="left" w:pos="2434"/>
          <w:tab w:val="left" w:pos="2880"/>
        </w:tabs>
        <w:ind w:left="720"/>
        <w:jc w:val="both"/>
      </w:pPr>
    </w:p>
    <w:p w14:paraId="2682417C" w14:textId="77777777" w:rsidR="00363D5B" w:rsidRPr="00BD0600" w:rsidRDefault="00363D5B" w:rsidP="00363D5B">
      <w:pPr>
        <w:tabs>
          <w:tab w:val="left" w:pos="720"/>
          <w:tab w:val="left" w:pos="1267"/>
          <w:tab w:val="left" w:pos="1886"/>
          <w:tab w:val="left" w:pos="2434"/>
          <w:tab w:val="left" w:pos="2880"/>
        </w:tabs>
        <w:jc w:val="both"/>
        <w:rPr>
          <w:strike/>
        </w:rPr>
      </w:pPr>
      <w:r w:rsidRPr="00BD0600">
        <w:t>A pay adjustment incentive/disincentive will be applied based on an Actual Smoothness Value (AS) for the mainline lanes and freeway to freeway ramps shown on the plans. IRI values will be measured in accordance with Arizona Test Method 829 and reported every 0.1 mile. The incentive/disincentive pay will be adjusted for every 0.1 mile and shall be determined in accordance with the following table:</w:t>
      </w:r>
    </w:p>
    <w:p w14:paraId="6E16F9AD" w14:textId="77777777" w:rsidR="00363D5B" w:rsidRPr="00BD0600" w:rsidRDefault="00363D5B" w:rsidP="00363D5B">
      <w:pPr>
        <w:tabs>
          <w:tab w:val="left" w:pos="720"/>
          <w:tab w:val="left" w:pos="1267"/>
          <w:tab w:val="left" w:pos="1886"/>
          <w:tab w:val="left" w:pos="2434"/>
          <w:tab w:val="left" w:pos="2880"/>
        </w:tabs>
        <w:ind w:left="720"/>
        <w:jc w:val="both"/>
      </w:pPr>
    </w:p>
    <w:tbl>
      <w:tblPr>
        <w:tblW w:w="627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12"/>
        <w:gridCol w:w="3465"/>
      </w:tblGrid>
      <w:tr w:rsidR="00BD0600" w:rsidRPr="00BD0600" w14:paraId="6BF331C8" w14:textId="77777777" w:rsidTr="00363D5B">
        <w:trPr>
          <w:trHeight w:val="440"/>
          <w:jc w:val="center"/>
        </w:trPr>
        <w:tc>
          <w:tcPr>
            <w:tcW w:w="6277" w:type="dxa"/>
            <w:gridSpan w:val="2"/>
            <w:shd w:val="clear" w:color="auto" w:fill="auto"/>
            <w:tcMar>
              <w:top w:w="100" w:type="dxa"/>
              <w:left w:w="100" w:type="dxa"/>
              <w:bottom w:w="100" w:type="dxa"/>
              <w:right w:w="100" w:type="dxa"/>
            </w:tcMar>
          </w:tcPr>
          <w:p w14:paraId="02756012" w14:textId="77777777" w:rsidR="00363D5B" w:rsidRPr="00BD0600" w:rsidRDefault="00363D5B" w:rsidP="00363D5B">
            <w:pPr>
              <w:widowControl w:val="0"/>
              <w:pBdr>
                <w:top w:val="nil"/>
                <w:left w:val="nil"/>
                <w:bottom w:val="nil"/>
                <w:right w:val="nil"/>
                <w:between w:val="nil"/>
              </w:pBdr>
              <w:jc w:val="center"/>
              <w:rPr>
                <w:b/>
              </w:rPr>
            </w:pPr>
            <w:r w:rsidRPr="00BD0600">
              <w:rPr>
                <w:b/>
              </w:rPr>
              <w:t>PCCP Smoothness Pay Adjustment</w:t>
            </w:r>
          </w:p>
        </w:tc>
      </w:tr>
      <w:tr w:rsidR="00BD0600" w:rsidRPr="00BD0600" w14:paraId="135A6DE9" w14:textId="77777777" w:rsidTr="00363D5B">
        <w:trPr>
          <w:jc w:val="center"/>
        </w:trPr>
        <w:tc>
          <w:tcPr>
            <w:tcW w:w="2812" w:type="dxa"/>
            <w:shd w:val="clear" w:color="auto" w:fill="auto"/>
            <w:tcMar>
              <w:top w:w="100" w:type="dxa"/>
              <w:left w:w="100" w:type="dxa"/>
              <w:bottom w:w="100" w:type="dxa"/>
              <w:right w:w="100" w:type="dxa"/>
            </w:tcMar>
          </w:tcPr>
          <w:p w14:paraId="6BC9BC0B" w14:textId="77777777" w:rsidR="00363D5B" w:rsidRPr="00BD0600" w:rsidRDefault="00363D5B" w:rsidP="00363D5B">
            <w:pPr>
              <w:widowControl w:val="0"/>
              <w:pBdr>
                <w:top w:val="nil"/>
                <w:left w:val="nil"/>
                <w:bottom w:val="nil"/>
                <w:right w:val="nil"/>
                <w:between w:val="nil"/>
              </w:pBdr>
              <w:jc w:val="center"/>
              <w:rPr>
                <w:b/>
              </w:rPr>
            </w:pPr>
            <w:r w:rsidRPr="00BD0600">
              <w:rPr>
                <w:b/>
              </w:rPr>
              <w:t>AS</w:t>
            </w:r>
          </w:p>
          <w:p w14:paraId="353FE277" w14:textId="77777777" w:rsidR="00363D5B" w:rsidRPr="00BD0600" w:rsidRDefault="00363D5B" w:rsidP="00363D5B">
            <w:pPr>
              <w:widowControl w:val="0"/>
              <w:pBdr>
                <w:top w:val="nil"/>
                <w:left w:val="nil"/>
                <w:bottom w:val="nil"/>
                <w:right w:val="nil"/>
                <w:between w:val="nil"/>
              </w:pBdr>
              <w:jc w:val="center"/>
              <w:rPr>
                <w:b/>
              </w:rPr>
            </w:pPr>
            <w:r w:rsidRPr="00BD0600">
              <w:rPr>
                <w:b/>
              </w:rPr>
              <w:t>Inches/mile</w:t>
            </w:r>
          </w:p>
        </w:tc>
        <w:tc>
          <w:tcPr>
            <w:tcW w:w="3465" w:type="dxa"/>
            <w:shd w:val="clear" w:color="auto" w:fill="auto"/>
            <w:tcMar>
              <w:top w:w="100" w:type="dxa"/>
              <w:left w:w="100" w:type="dxa"/>
              <w:bottom w:w="100" w:type="dxa"/>
              <w:right w:w="100" w:type="dxa"/>
            </w:tcMar>
          </w:tcPr>
          <w:p w14:paraId="6EDFBB6E" w14:textId="77777777" w:rsidR="00363D5B" w:rsidRPr="00BD0600" w:rsidRDefault="00363D5B" w:rsidP="00363D5B">
            <w:pPr>
              <w:widowControl w:val="0"/>
              <w:pBdr>
                <w:top w:val="nil"/>
                <w:left w:val="nil"/>
                <w:bottom w:val="nil"/>
                <w:right w:val="nil"/>
                <w:between w:val="nil"/>
              </w:pBdr>
              <w:jc w:val="center"/>
              <w:rPr>
                <w:b/>
              </w:rPr>
            </w:pPr>
            <w:r w:rsidRPr="00BD0600">
              <w:rPr>
                <w:b/>
              </w:rPr>
              <w:t>Pay Adjustment</w:t>
            </w:r>
          </w:p>
          <w:p w14:paraId="182660C0" w14:textId="77777777" w:rsidR="00363D5B" w:rsidRPr="00BD0600" w:rsidRDefault="00363D5B" w:rsidP="00363D5B">
            <w:pPr>
              <w:widowControl w:val="0"/>
              <w:pBdr>
                <w:top w:val="nil"/>
                <w:left w:val="nil"/>
                <w:bottom w:val="nil"/>
                <w:right w:val="nil"/>
                <w:between w:val="nil"/>
              </w:pBdr>
              <w:jc w:val="center"/>
              <w:rPr>
                <w:b/>
              </w:rPr>
            </w:pPr>
            <w:r w:rsidRPr="00BD0600">
              <w:rPr>
                <w:b/>
              </w:rPr>
              <w:t>$/0.1 mile</w:t>
            </w:r>
          </w:p>
        </w:tc>
      </w:tr>
      <w:tr w:rsidR="00BD0600" w:rsidRPr="00BD0600" w14:paraId="1DBAC1B3" w14:textId="77777777" w:rsidTr="00363D5B">
        <w:trPr>
          <w:jc w:val="center"/>
        </w:trPr>
        <w:tc>
          <w:tcPr>
            <w:tcW w:w="2812" w:type="dxa"/>
            <w:shd w:val="clear" w:color="auto" w:fill="auto"/>
            <w:tcMar>
              <w:top w:w="100" w:type="dxa"/>
              <w:left w:w="100" w:type="dxa"/>
              <w:bottom w:w="100" w:type="dxa"/>
              <w:right w:w="100" w:type="dxa"/>
            </w:tcMar>
          </w:tcPr>
          <w:p w14:paraId="0F37340D" w14:textId="77777777" w:rsidR="00363D5B" w:rsidRPr="00BD0600" w:rsidRDefault="00363D5B" w:rsidP="00363D5B">
            <w:pPr>
              <w:widowControl w:val="0"/>
              <w:pBdr>
                <w:top w:val="nil"/>
                <w:left w:val="nil"/>
                <w:bottom w:val="nil"/>
                <w:right w:val="nil"/>
                <w:between w:val="nil"/>
              </w:pBdr>
              <w:jc w:val="center"/>
            </w:pPr>
            <w:r w:rsidRPr="00BD0600">
              <w:rPr>
                <w:rFonts w:eastAsia="Arial Unicode MS"/>
              </w:rPr>
              <w:t>&lt;40</w:t>
            </w:r>
          </w:p>
        </w:tc>
        <w:tc>
          <w:tcPr>
            <w:tcW w:w="3465" w:type="dxa"/>
            <w:shd w:val="clear" w:color="auto" w:fill="auto"/>
            <w:tcMar>
              <w:top w:w="100" w:type="dxa"/>
              <w:left w:w="100" w:type="dxa"/>
              <w:bottom w:w="100" w:type="dxa"/>
              <w:right w:w="100" w:type="dxa"/>
            </w:tcMar>
          </w:tcPr>
          <w:p w14:paraId="53D4973C" w14:textId="27168386" w:rsidR="00363D5B" w:rsidRPr="00BD0600" w:rsidRDefault="00363D5B" w:rsidP="009B0A62">
            <w:pPr>
              <w:widowControl w:val="0"/>
              <w:pBdr>
                <w:top w:val="nil"/>
                <w:left w:val="nil"/>
                <w:bottom w:val="nil"/>
                <w:right w:val="nil"/>
                <w:between w:val="nil"/>
              </w:pBdr>
              <w:jc w:val="center"/>
            </w:pPr>
            <w:r w:rsidRPr="00BD0600">
              <w:t>(45 – AS) x 45</w:t>
            </w:r>
          </w:p>
        </w:tc>
      </w:tr>
      <w:tr w:rsidR="00BD0600" w:rsidRPr="00BD0600" w14:paraId="3DA6098A" w14:textId="77777777" w:rsidTr="00363D5B">
        <w:trPr>
          <w:jc w:val="center"/>
        </w:trPr>
        <w:tc>
          <w:tcPr>
            <w:tcW w:w="2812" w:type="dxa"/>
            <w:shd w:val="clear" w:color="auto" w:fill="auto"/>
            <w:tcMar>
              <w:top w:w="100" w:type="dxa"/>
              <w:left w:w="100" w:type="dxa"/>
              <w:bottom w:w="100" w:type="dxa"/>
              <w:right w:w="100" w:type="dxa"/>
            </w:tcMar>
          </w:tcPr>
          <w:p w14:paraId="20A5AEE5" w14:textId="77777777" w:rsidR="00363D5B" w:rsidRPr="00BD0600" w:rsidRDefault="00363D5B" w:rsidP="00363D5B">
            <w:pPr>
              <w:widowControl w:val="0"/>
              <w:jc w:val="center"/>
            </w:pPr>
            <w:r w:rsidRPr="00BD0600">
              <w:rPr>
                <w:rFonts w:eastAsia="Arial Unicode MS"/>
              </w:rPr>
              <w:t>≥40 and ≤50</w:t>
            </w:r>
          </w:p>
        </w:tc>
        <w:tc>
          <w:tcPr>
            <w:tcW w:w="3465" w:type="dxa"/>
            <w:shd w:val="clear" w:color="auto" w:fill="auto"/>
            <w:tcMar>
              <w:top w:w="100" w:type="dxa"/>
              <w:left w:w="100" w:type="dxa"/>
              <w:bottom w:w="100" w:type="dxa"/>
              <w:right w:w="100" w:type="dxa"/>
            </w:tcMar>
          </w:tcPr>
          <w:p w14:paraId="0F3349E2" w14:textId="77777777" w:rsidR="00363D5B" w:rsidRPr="00BD0600" w:rsidRDefault="00363D5B" w:rsidP="00363D5B">
            <w:pPr>
              <w:widowControl w:val="0"/>
              <w:pBdr>
                <w:top w:val="nil"/>
                <w:left w:val="nil"/>
                <w:bottom w:val="nil"/>
                <w:right w:val="nil"/>
                <w:between w:val="nil"/>
              </w:pBdr>
              <w:jc w:val="center"/>
            </w:pPr>
            <w:r w:rsidRPr="00BD0600">
              <w:t>0</w:t>
            </w:r>
          </w:p>
        </w:tc>
      </w:tr>
      <w:tr w:rsidR="00BD0600" w:rsidRPr="00BD0600" w14:paraId="1A2CC936" w14:textId="77777777" w:rsidTr="00363D5B">
        <w:trPr>
          <w:jc w:val="center"/>
        </w:trPr>
        <w:tc>
          <w:tcPr>
            <w:tcW w:w="2812" w:type="dxa"/>
            <w:shd w:val="clear" w:color="auto" w:fill="auto"/>
            <w:tcMar>
              <w:top w:w="100" w:type="dxa"/>
              <w:left w:w="100" w:type="dxa"/>
              <w:bottom w:w="100" w:type="dxa"/>
              <w:right w:w="100" w:type="dxa"/>
            </w:tcMar>
          </w:tcPr>
          <w:p w14:paraId="25C8D3F1" w14:textId="77777777" w:rsidR="00363D5B" w:rsidRPr="00BD0600" w:rsidRDefault="00363D5B" w:rsidP="00363D5B">
            <w:pPr>
              <w:widowControl w:val="0"/>
              <w:jc w:val="center"/>
            </w:pPr>
            <w:r w:rsidRPr="00BD0600">
              <w:rPr>
                <w:rFonts w:eastAsia="Arial Unicode MS"/>
              </w:rPr>
              <w:t>&gt;50 and &lt;85</w:t>
            </w:r>
          </w:p>
        </w:tc>
        <w:tc>
          <w:tcPr>
            <w:tcW w:w="3465" w:type="dxa"/>
            <w:shd w:val="clear" w:color="auto" w:fill="auto"/>
            <w:tcMar>
              <w:top w:w="100" w:type="dxa"/>
              <w:left w:w="100" w:type="dxa"/>
              <w:bottom w:w="100" w:type="dxa"/>
              <w:right w:w="100" w:type="dxa"/>
            </w:tcMar>
          </w:tcPr>
          <w:p w14:paraId="2477921B" w14:textId="64B27DCA" w:rsidR="00363D5B" w:rsidRPr="00BD0600" w:rsidRDefault="00363D5B" w:rsidP="009B0A62">
            <w:pPr>
              <w:widowControl w:val="0"/>
              <w:pBdr>
                <w:top w:val="nil"/>
                <w:left w:val="nil"/>
                <w:bottom w:val="nil"/>
                <w:right w:val="nil"/>
                <w:between w:val="nil"/>
              </w:pBdr>
              <w:jc w:val="center"/>
            </w:pPr>
            <w:r w:rsidRPr="00BD0600">
              <w:t>(45 – AS) x 45</w:t>
            </w:r>
          </w:p>
        </w:tc>
      </w:tr>
      <w:tr w:rsidR="00BD0600" w:rsidRPr="00BD0600" w14:paraId="262CE1D3" w14:textId="77777777" w:rsidTr="00363D5B">
        <w:trPr>
          <w:jc w:val="center"/>
        </w:trPr>
        <w:tc>
          <w:tcPr>
            <w:tcW w:w="2812" w:type="dxa"/>
            <w:shd w:val="clear" w:color="auto" w:fill="auto"/>
            <w:tcMar>
              <w:top w:w="100" w:type="dxa"/>
              <w:left w:w="100" w:type="dxa"/>
              <w:bottom w:w="100" w:type="dxa"/>
              <w:right w:w="100" w:type="dxa"/>
            </w:tcMar>
          </w:tcPr>
          <w:p w14:paraId="432FE752" w14:textId="77777777" w:rsidR="00363D5B" w:rsidRPr="00BD0600" w:rsidRDefault="00363D5B" w:rsidP="00363D5B">
            <w:pPr>
              <w:widowControl w:val="0"/>
              <w:jc w:val="center"/>
            </w:pPr>
            <w:r w:rsidRPr="00BD0600">
              <w:rPr>
                <w:rFonts w:eastAsia="Arial Unicode MS"/>
              </w:rPr>
              <w:t>≥</w:t>
            </w:r>
            <w:r w:rsidRPr="00BD0600">
              <w:t>85</w:t>
            </w:r>
          </w:p>
        </w:tc>
        <w:tc>
          <w:tcPr>
            <w:tcW w:w="3465" w:type="dxa"/>
            <w:shd w:val="clear" w:color="auto" w:fill="auto"/>
            <w:tcMar>
              <w:top w:w="100" w:type="dxa"/>
              <w:left w:w="100" w:type="dxa"/>
              <w:bottom w:w="100" w:type="dxa"/>
              <w:right w:w="100" w:type="dxa"/>
            </w:tcMar>
          </w:tcPr>
          <w:p w14:paraId="1FCA124D" w14:textId="77777777" w:rsidR="00363D5B" w:rsidRPr="00BD0600" w:rsidRDefault="00363D5B" w:rsidP="00363D5B">
            <w:pPr>
              <w:widowControl w:val="0"/>
              <w:pBdr>
                <w:top w:val="nil"/>
                <w:left w:val="nil"/>
                <w:bottom w:val="nil"/>
                <w:right w:val="nil"/>
                <w:between w:val="nil"/>
              </w:pBdr>
              <w:jc w:val="center"/>
            </w:pPr>
            <w:r w:rsidRPr="00BD0600">
              <w:t>Correction Required (1)</w:t>
            </w:r>
          </w:p>
        </w:tc>
      </w:tr>
      <w:tr w:rsidR="00363D5B" w:rsidRPr="00BD0600" w14:paraId="61964038" w14:textId="77777777" w:rsidTr="00363D5B">
        <w:trPr>
          <w:jc w:val="center"/>
        </w:trPr>
        <w:tc>
          <w:tcPr>
            <w:tcW w:w="6277" w:type="dxa"/>
            <w:gridSpan w:val="2"/>
            <w:shd w:val="clear" w:color="auto" w:fill="auto"/>
            <w:tcMar>
              <w:top w:w="100" w:type="dxa"/>
              <w:left w:w="100" w:type="dxa"/>
              <w:bottom w:w="100" w:type="dxa"/>
              <w:right w:w="100" w:type="dxa"/>
            </w:tcMar>
          </w:tcPr>
          <w:p w14:paraId="22E02AEE" w14:textId="77777777" w:rsidR="00363D5B" w:rsidRPr="00BD0600" w:rsidRDefault="00363D5B" w:rsidP="00363D5B">
            <w:pPr>
              <w:shd w:val="clear" w:color="auto" w:fill="FFFFFF"/>
              <w:tabs>
                <w:tab w:val="left" w:pos="753"/>
                <w:tab w:val="left" w:pos="1267"/>
                <w:tab w:val="left" w:pos="1886"/>
                <w:tab w:val="left" w:pos="2434"/>
                <w:tab w:val="left" w:pos="2880"/>
              </w:tabs>
              <w:ind w:left="483" w:hanging="483"/>
              <w:jc w:val="both"/>
            </w:pPr>
            <w:r w:rsidRPr="00BD0600">
              <w:t>(1) Any 0.1 lane-mile increment having an AS value equal to or greater than 85 shall be repaired by the contractor at no additional expense to the Department.</w:t>
            </w:r>
          </w:p>
          <w:p w14:paraId="0CDBA6AF" w14:textId="77777777" w:rsidR="00363D5B" w:rsidRPr="00BD0600" w:rsidRDefault="00363D5B" w:rsidP="00363D5B">
            <w:pPr>
              <w:widowControl w:val="0"/>
              <w:pBdr>
                <w:top w:val="nil"/>
                <w:left w:val="nil"/>
                <w:bottom w:val="nil"/>
                <w:right w:val="nil"/>
                <w:between w:val="nil"/>
              </w:pBdr>
              <w:jc w:val="center"/>
            </w:pPr>
          </w:p>
        </w:tc>
      </w:tr>
    </w:tbl>
    <w:p w14:paraId="5C2A8A78" w14:textId="77777777" w:rsidR="00363D5B" w:rsidRPr="00BD0600" w:rsidRDefault="00363D5B" w:rsidP="00363D5B">
      <w:pPr>
        <w:jc w:val="both"/>
      </w:pPr>
    </w:p>
    <w:p w14:paraId="670F0D89" w14:textId="77777777" w:rsidR="00363D5B" w:rsidRPr="00BD0600" w:rsidRDefault="00363D5B" w:rsidP="00363D5B">
      <w:pPr>
        <w:jc w:val="both"/>
      </w:pPr>
      <w:r w:rsidRPr="00BD0600">
        <w:t>The total adjustment in payment to the contractor shall be the summation of the individual adjustments for the respective 0.1 lane-mile increments, except the maximum total incentive allowed shall be $9,000 per tested lane-mile.</w:t>
      </w:r>
    </w:p>
    <w:p w14:paraId="478728D8" w14:textId="77777777" w:rsidR="00363D5B" w:rsidRPr="00BD0600" w:rsidRDefault="00363D5B" w:rsidP="00363D5B">
      <w:pPr>
        <w:shd w:val="clear" w:color="auto" w:fill="FFFFFF"/>
        <w:tabs>
          <w:tab w:val="left" w:pos="720"/>
          <w:tab w:val="left" w:pos="1267"/>
          <w:tab w:val="left" w:pos="1886"/>
          <w:tab w:val="left" w:pos="2434"/>
          <w:tab w:val="left" w:pos="2880"/>
        </w:tabs>
        <w:jc w:val="both"/>
      </w:pPr>
    </w:p>
    <w:p w14:paraId="2736CBC6" w14:textId="77777777" w:rsidR="00363D5B" w:rsidRPr="00BD0600" w:rsidRDefault="00363D5B" w:rsidP="00363D5B">
      <w:pPr>
        <w:shd w:val="clear" w:color="auto" w:fill="FFFFFF"/>
        <w:tabs>
          <w:tab w:val="left" w:pos="720"/>
          <w:tab w:val="left" w:pos="1267"/>
          <w:tab w:val="left" w:pos="1886"/>
          <w:tab w:val="left" w:pos="2434"/>
          <w:tab w:val="left" w:pos="2880"/>
        </w:tabs>
        <w:jc w:val="both"/>
      </w:pPr>
      <w:r w:rsidRPr="00BD0600">
        <w:t xml:space="preserve">If repairs are required, the contractor shall prepare a written proposal detailing corrective actions and submit the proposal to the Engineer within 10 working days after the contractor's receipt of test results. Within three working days, the Engineer will review the submitted proposal and either </w:t>
      </w:r>
      <w:proofErr w:type="gramStart"/>
      <w:r w:rsidRPr="00BD0600">
        <w:t>accept</w:t>
      </w:r>
      <w:proofErr w:type="gramEnd"/>
      <w:r w:rsidRPr="00BD0600">
        <w:t xml:space="preserve"> it, or reject it and ask for a new proposal. If rejected, the contractor shall, within 10 working days, prepare and submit a new proposal for corrective action, based on discussions with the Engineer. The Engineer will review, and either accept or reject, the new proposal within three working days of receipt.</w:t>
      </w:r>
    </w:p>
    <w:p w14:paraId="7C343495" w14:textId="77777777" w:rsidR="00363D5B" w:rsidRPr="00BD0600" w:rsidRDefault="00363D5B" w:rsidP="00363D5B">
      <w:pPr>
        <w:shd w:val="clear" w:color="auto" w:fill="FFFFFF"/>
        <w:tabs>
          <w:tab w:val="left" w:pos="720"/>
          <w:tab w:val="left" w:pos="1267"/>
          <w:tab w:val="left" w:pos="1886"/>
          <w:tab w:val="left" w:pos="2434"/>
          <w:tab w:val="left" w:pos="2880"/>
        </w:tabs>
        <w:jc w:val="both"/>
      </w:pPr>
    </w:p>
    <w:p w14:paraId="79D2272B" w14:textId="77777777" w:rsidR="00363D5B" w:rsidRPr="00BD0600" w:rsidRDefault="00363D5B" w:rsidP="00363D5B">
      <w:pPr>
        <w:shd w:val="clear" w:color="auto" w:fill="FFFFFF"/>
        <w:tabs>
          <w:tab w:val="left" w:pos="720"/>
          <w:tab w:val="left" w:pos="1267"/>
          <w:tab w:val="left" w:pos="1886"/>
          <w:tab w:val="left" w:pos="2434"/>
          <w:tab w:val="left" w:pos="2880"/>
        </w:tabs>
        <w:jc w:val="both"/>
      </w:pPr>
      <w:r w:rsidRPr="00BD0600">
        <w:t>Upon completion of any necessary repairs, the 0.1 lane-mile increments containing repaired areas will be re-tested in accordance with the provisions of Arizona Test Method 829. Resultant values from re-testing will be used in determining the adjustment in payment to the contractor</w:t>
      </w:r>
    </w:p>
    <w:p w14:paraId="0E35A42B" w14:textId="77777777" w:rsidR="00363D5B" w:rsidRPr="00BD0600" w:rsidRDefault="00363D5B" w:rsidP="00363D5B">
      <w:pPr>
        <w:shd w:val="clear" w:color="auto" w:fill="FFFFFF"/>
        <w:tabs>
          <w:tab w:val="left" w:pos="720"/>
          <w:tab w:val="left" w:pos="1267"/>
          <w:tab w:val="left" w:pos="1886"/>
          <w:tab w:val="left" w:pos="2434"/>
          <w:tab w:val="left" w:pos="2880"/>
        </w:tabs>
        <w:jc w:val="both"/>
      </w:pPr>
    </w:p>
    <w:p w14:paraId="3AE7CFBA" w14:textId="3E9EC733" w:rsidR="00363D5B" w:rsidRPr="00AD10FD" w:rsidRDefault="00D50860" w:rsidP="00363D5B">
      <w:pPr>
        <w:tabs>
          <w:tab w:val="left" w:pos="720"/>
          <w:tab w:val="left" w:pos="1267"/>
          <w:tab w:val="left" w:pos="1886"/>
          <w:tab w:val="left" w:pos="2434"/>
          <w:tab w:val="left" w:pos="2880"/>
        </w:tabs>
        <w:jc w:val="both"/>
        <w:rPr>
          <w:b/>
        </w:rPr>
      </w:pPr>
      <w:r w:rsidRPr="00BD0600">
        <w:rPr>
          <w:b/>
        </w:rPr>
        <w:t>402-4.03</w:t>
      </w:r>
      <w:r w:rsidRPr="00BD0600">
        <w:rPr>
          <w:b/>
        </w:rPr>
        <w:tab/>
      </w:r>
      <w:r w:rsidR="00EE3F3B">
        <w:rPr>
          <w:b/>
        </w:rPr>
        <w:tab/>
      </w:r>
      <w:r w:rsidR="00363D5B" w:rsidRPr="00BD0600">
        <w:rPr>
          <w:b/>
        </w:rPr>
        <w:t>Method of Measurement</w:t>
      </w:r>
    </w:p>
    <w:p w14:paraId="6A18DEB2" w14:textId="77777777" w:rsidR="00363D5B" w:rsidRPr="00AD10FD" w:rsidRDefault="00363D5B" w:rsidP="00363D5B">
      <w:pPr>
        <w:tabs>
          <w:tab w:val="left" w:pos="720"/>
          <w:tab w:val="left" w:pos="1267"/>
          <w:tab w:val="left" w:pos="1886"/>
          <w:tab w:val="left" w:pos="2434"/>
          <w:tab w:val="left" w:pos="2880"/>
        </w:tabs>
        <w:jc w:val="both"/>
        <w:rPr>
          <w:b/>
        </w:rPr>
      </w:pPr>
    </w:p>
    <w:p w14:paraId="5724417B" w14:textId="56E5BA81" w:rsidR="00363D5B" w:rsidRPr="00BD0600" w:rsidRDefault="00363D5B" w:rsidP="00363D5B">
      <w:pPr>
        <w:tabs>
          <w:tab w:val="left" w:pos="720"/>
          <w:tab w:val="left" w:pos="1267"/>
          <w:tab w:val="left" w:pos="1886"/>
          <w:tab w:val="left" w:pos="2434"/>
          <w:tab w:val="left" w:pos="2880"/>
        </w:tabs>
        <w:jc w:val="both"/>
      </w:pPr>
      <w:r w:rsidRPr="00BD0600">
        <w:lastRenderedPageBreak/>
        <w:t xml:space="preserve">Measurement for diamond grinding for payment will not be required unless adjustments are made in accordance with </w:t>
      </w:r>
      <w:r w:rsidR="00D50860" w:rsidRPr="00BD0600">
        <w:t>subs</w:t>
      </w:r>
      <w:r w:rsidRPr="00BD0600">
        <w:t xml:space="preserve">ection </w:t>
      </w:r>
      <w:r w:rsidR="00D50860" w:rsidRPr="00BD0600">
        <w:t>402-4.02</w:t>
      </w:r>
      <w:r w:rsidR="00DF6651">
        <w:t>(</w:t>
      </w:r>
      <w:r w:rsidRPr="00BD0600">
        <w:t>A</w:t>
      </w:r>
      <w:r w:rsidR="00DF6651">
        <w:t>)</w:t>
      </w:r>
      <w:r w:rsidRPr="00BD0600">
        <w:t xml:space="preserve"> of this specification. When adjustments are required, </w:t>
      </w:r>
      <w:r w:rsidR="00DF6651">
        <w:t>d</w:t>
      </w:r>
      <w:r w:rsidR="00DF6651" w:rsidRPr="00BD0600">
        <w:t xml:space="preserve">iamond </w:t>
      </w:r>
      <w:r w:rsidRPr="00BD0600">
        <w:t>grinding will be measured by the square yard of ground pavement section. The ground section will be measured to the nearest 0.1 square yard. The total cumulative ground area measured will be rounded up to the nearest square yard.</w:t>
      </w:r>
    </w:p>
    <w:p w14:paraId="24F0FE53" w14:textId="77777777" w:rsidR="00363D5B" w:rsidRPr="00BD0600" w:rsidRDefault="00363D5B" w:rsidP="00363D5B">
      <w:pPr>
        <w:tabs>
          <w:tab w:val="left" w:pos="720"/>
          <w:tab w:val="left" w:pos="1267"/>
          <w:tab w:val="left" w:pos="1886"/>
          <w:tab w:val="left" w:pos="2434"/>
          <w:tab w:val="left" w:pos="2880"/>
        </w:tabs>
        <w:jc w:val="both"/>
      </w:pPr>
    </w:p>
    <w:p w14:paraId="4C598C8B" w14:textId="4B57788E" w:rsidR="00363D5B" w:rsidRPr="00BD0600" w:rsidRDefault="00D50860" w:rsidP="00363D5B">
      <w:pPr>
        <w:tabs>
          <w:tab w:val="left" w:pos="720"/>
          <w:tab w:val="left" w:pos="1267"/>
          <w:tab w:val="left" w:pos="1886"/>
          <w:tab w:val="left" w:pos="2434"/>
          <w:tab w:val="left" w:pos="2880"/>
        </w:tabs>
        <w:jc w:val="both"/>
      </w:pPr>
      <w:r w:rsidRPr="00BD0600">
        <w:rPr>
          <w:b/>
        </w:rPr>
        <w:t>402-4.04</w:t>
      </w:r>
      <w:r w:rsidRPr="00BD0600">
        <w:rPr>
          <w:b/>
        </w:rPr>
        <w:tab/>
      </w:r>
      <w:r w:rsidR="00533E44">
        <w:rPr>
          <w:b/>
        </w:rPr>
        <w:tab/>
      </w:r>
      <w:r w:rsidR="00363D5B" w:rsidRPr="00BD0600">
        <w:rPr>
          <w:b/>
        </w:rPr>
        <w:t>Basis of Payment</w:t>
      </w:r>
    </w:p>
    <w:p w14:paraId="22719AE5" w14:textId="77777777" w:rsidR="00363D5B" w:rsidRPr="00BD0600" w:rsidRDefault="00363D5B" w:rsidP="00363D5B">
      <w:pPr>
        <w:tabs>
          <w:tab w:val="left" w:pos="720"/>
          <w:tab w:val="left" w:pos="1267"/>
          <w:tab w:val="left" w:pos="1886"/>
          <w:tab w:val="left" w:pos="2434"/>
          <w:tab w:val="left" w:pos="2880"/>
        </w:tabs>
        <w:jc w:val="both"/>
      </w:pPr>
    </w:p>
    <w:p w14:paraId="7B501A54" w14:textId="75B8AF4F" w:rsidR="00363D5B" w:rsidRPr="00BD0600" w:rsidRDefault="00363D5B" w:rsidP="00363D5B">
      <w:pPr>
        <w:tabs>
          <w:tab w:val="left" w:pos="720"/>
          <w:tab w:val="left" w:pos="1267"/>
          <w:tab w:val="left" w:pos="1886"/>
          <w:tab w:val="left" w:pos="2434"/>
          <w:tab w:val="left" w:pos="2880"/>
        </w:tabs>
        <w:jc w:val="both"/>
      </w:pPr>
      <w:r w:rsidRPr="00BD0600">
        <w:t xml:space="preserve">The accepted quantities of pavement diamond grinding, as shown in the bidding schedule and any adjustments as specified in </w:t>
      </w:r>
      <w:r w:rsidR="00D50860" w:rsidRPr="00BD0600">
        <w:t>s</w:t>
      </w:r>
      <w:r w:rsidRPr="00BD0600">
        <w:t xml:space="preserve">ubsection </w:t>
      </w:r>
      <w:r w:rsidR="00D50860" w:rsidRPr="00BD0600">
        <w:t>402-4.02</w:t>
      </w:r>
      <w:r w:rsidR="00DF6651">
        <w:t>(</w:t>
      </w:r>
      <w:r w:rsidRPr="00BD0600">
        <w:t>A</w:t>
      </w:r>
      <w:r w:rsidR="00DF6651">
        <w:t>)</w:t>
      </w:r>
      <w:r w:rsidRPr="00BD0600">
        <w:t xml:space="preserve"> of this specification, will be paid for at the contract unit price per square yard, which price shall be full compensation for the work, complete in place, as specified herein.</w:t>
      </w:r>
    </w:p>
    <w:p w14:paraId="4B0F123C" w14:textId="77777777" w:rsidR="00363D5B" w:rsidRPr="00BD0600" w:rsidRDefault="00363D5B" w:rsidP="00363D5B">
      <w:pPr>
        <w:tabs>
          <w:tab w:val="left" w:pos="720"/>
          <w:tab w:val="left" w:pos="1267"/>
          <w:tab w:val="left" w:pos="1886"/>
          <w:tab w:val="left" w:pos="2434"/>
          <w:tab w:val="left" w:pos="2880"/>
        </w:tabs>
        <w:jc w:val="both"/>
      </w:pPr>
    </w:p>
    <w:p w14:paraId="1C3B5C18" w14:textId="77777777" w:rsidR="00363D5B" w:rsidRPr="00BD0600" w:rsidRDefault="00363D5B" w:rsidP="00363D5B">
      <w:pPr>
        <w:tabs>
          <w:tab w:val="left" w:pos="720"/>
          <w:tab w:val="left" w:pos="1267"/>
          <w:tab w:val="left" w:pos="1886"/>
          <w:tab w:val="left" w:pos="2434"/>
          <w:tab w:val="left" w:pos="2880"/>
        </w:tabs>
        <w:jc w:val="both"/>
      </w:pPr>
      <w:r w:rsidRPr="00BD0600">
        <w:t>No measurement or payment will be made for feathering, the cost being considered as included in the contract item.</w:t>
      </w:r>
    </w:p>
    <w:p w14:paraId="2C48C575" w14:textId="77777777" w:rsidR="00363D5B" w:rsidRPr="00BD0600" w:rsidRDefault="00363D5B" w:rsidP="00363D5B">
      <w:pPr>
        <w:tabs>
          <w:tab w:val="left" w:pos="720"/>
          <w:tab w:val="left" w:pos="1267"/>
          <w:tab w:val="left" w:pos="1886"/>
          <w:tab w:val="left" w:pos="2434"/>
          <w:tab w:val="left" w:pos="2880"/>
        </w:tabs>
        <w:jc w:val="both"/>
      </w:pPr>
    </w:p>
    <w:p w14:paraId="7ECBF0F1" w14:textId="77777777" w:rsidR="00363D5B" w:rsidRPr="00BD0600" w:rsidRDefault="00363D5B" w:rsidP="00363D5B">
      <w:pPr>
        <w:tabs>
          <w:tab w:val="left" w:pos="720"/>
          <w:tab w:val="left" w:pos="1267"/>
          <w:tab w:val="left" w:pos="1886"/>
          <w:tab w:val="left" w:pos="2434"/>
          <w:tab w:val="left" w:pos="2880"/>
        </w:tabs>
        <w:jc w:val="both"/>
      </w:pPr>
      <w:r w:rsidRPr="00BD0600">
        <w:t xml:space="preserve">No measurement or payment will be made for water used during the diamond grinding process or the disposal of the diamond grinding slurry, the cost </w:t>
      </w:r>
      <w:r w:rsidRPr="00BD0600">
        <w:rPr>
          <w:highlight w:val="white"/>
        </w:rPr>
        <w:t>being considered as included in the contract</w:t>
      </w:r>
      <w:r w:rsidRPr="00BD0600">
        <w:t xml:space="preserve"> item.</w:t>
      </w:r>
    </w:p>
    <w:p w14:paraId="70E74CC7" w14:textId="77777777" w:rsidR="00363D5B" w:rsidRPr="0021625D" w:rsidRDefault="00363D5B" w:rsidP="00363D5B">
      <w:pPr>
        <w:tabs>
          <w:tab w:val="left" w:pos="720"/>
          <w:tab w:val="left" w:pos="1267"/>
          <w:tab w:val="left" w:pos="1886"/>
          <w:tab w:val="left" w:pos="2434"/>
          <w:tab w:val="left" w:pos="2880"/>
        </w:tabs>
        <w:jc w:val="both"/>
      </w:pPr>
    </w:p>
    <w:p w14:paraId="74795877" w14:textId="77777777" w:rsidR="003E5D1A" w:rsidRDefault="002A4771">
      <w:pPr>
        <w:tabs>
          <w:tab w:val="left" w:pos="720"/>
          <w:tab w:val="left" w:pos="1267"/>
          <w:tab w:val="left" w:pos="1886"/>
          <w:tab w:val="left" w:pos="2434"/>
          <w:tab w:val="left" w:pos="2880"/>
        </w:tabs>
        <w:jc w:val="both"/>
      </w:pPr>
      <w:r>
        <w:rPr>
          <w:b/>
        </w:rPr>
        <w:t>402-5</w:t>
      </w:r>
      <w:r>
        <w:rPr>
          <w:b/>
        </w:rPr>
        <w:tab/>
      </w:r>
      <w:r>
        <w:rPr>
          <w:b/>
        </w:rPr>
        <w:tab/>
      </w:r>
      <w:r>
        <w:rPr>
          <w:b/>
        </w:rPr>
        <w:tab/>
        <w:t>Pavement Grooving:</w:t>
      </w:r>
    </w:p>
    <w:p w14:paraId="6E43B5E7" w14:textId="77777777" w:rsidR="003E5D1A" w:rsidRDefault="003E5D1A">
      <w:pPr>
        <w:tabs>
          <w:tab w:val="left" w:pos="720"/>
          <w:tab w:val="left" w:pos="1267"/>
          <w:tab w:val="left" w:pos="1886"/>
          <w:tab w:val="left" w:pos="2434"/>
          <w:tab w:val="left" w:pos="2880"/>
        </w:tabs>
        <w:jc w:val="both"/>
      </w:pPr>
    </w:p>
    <w:p w14:paraId="36A655AE" w14:textId="77777777" w:rsidR="003E5D1A" w:rsidRDefault="002A4771">
      <w:pPr>
        <w:tabs>
          <w:tab w:val="left" w:pos="720"/>
          <w:tab w:val="left" w:pos="1267"/>
          <w:tab w:val="left" w:pos="1886"/>
          <w:tab w:val="left" w:pos="2434"/>
          <w:tab w:val="left" w:pos="2880"/>
        </w:tabs>
        <w:jc w:val="both"/>
      </w:pPr>
      <w:r>
        <w:rPr>
          <w:b/>
        </w:rPr>
        <w:t>402-5.01</w:t>
      </w:r>
      <w:r>
        <w:rPr>
          <w:b/>
        </w:rPr>
        <w:tab/>
      </w:r>
      <w:r>
        <w:rPr>
          <w:b/>
        </w:rPr>
        <w:tab/>
        <w:t>Description:</w:t>
      </w:r>
    </w:p>
    <w:p w14:paraId="2631CA4E" w14:textId="77777777" w:rsidR="003E5D1A" w:rsidRDefault="003E5D1A">
      <w:pPr>
        <w:tabs>
          <w:tab w:val="left" w:pos="720"/>
          <w:tab w:val="left" w:pos="1267"/>
          <w:tab w:val="left" w:pos="1886"/>
          <w:tab w:val="left" w:pos="2434"/>
          <w:tab w:val="left" w:pos="2880"/>
        </w:tabs>
        <w:jc w:val="both"/>
      </w:pPr>
    </w:p>
    <w:p w14:paraId="5F2AE0DC" w14:textId="77777777" w:rsidR="003E5D1A" w:rsidRDefault="002A4771">
      <w:pPr>
        <w:tabs>
          <w:tab w:val="left" w:pos="720"/>
          <w:tab w:val="left" w:pos="1267"/>
          <w:tab w:val="left" w:pos="1886"/>
          <w:tab w:val="left" w:pos="2434"/>
          <w:tab w:val="left" w:pos="2880"/>
        </w:tabs>
        <w:jc w:val="both"/>
      </w:pPr>
      <w:r>
        <w:t>The work consists of furnishing all materials and grooving the surface of existing Portland Cement Concrete Pavement at the locations shown on the project plans and in accordance with the requirements of these specifications.</w:t>
      </w:r>
    </w:p>
    <w:p w14:paraId="0B013F8D" w14:textId="77777777" w:rsidR="003E5D1A" w:rsidRDefault="003E5D1A">
      <w:pPr>
        <w:tabs>
          <w:tab w:val="left" w:pos="720"/>
          <w:tab w:val="left" w:pos="1267"/>
          <w:tab w:val="left" w:pos="1886"/>
          <w:tab w:val="left" w:pos="2434"/>
          <w:tab w:val="left" w:pos="2880"/>
        </w:tabs>
        <w:jc w:val="both"/>
      </w:pPr>
    </w:p>
    <w:p w14:paraId="49EFBFB7" w14:textId="77777777" w:rsidR="003E5D1A" w:rsidRDefault="002A4771">
      <w:pPr>
        <w:tabs>
          <w:tab w:val="left" w:pos="720"/>
          <w:tab w:val="left" w:pos="1267"/>
          <w:tab w:val="left" w:pos="1886"/>
          <w:tab w:val="left" w:pos="2434"/>
          <w:tab w:val="left" w:pos="2880"/>
        </w:tabs>
        <w:jc w:val="both"/>
      </w:pPr>
      <w:r>
        <w:rPr>
          <w:b/>
        </w:rPr>
        <w:t>402-5.02</w:t>
      </w:r>
      <w:r>
        <w:rPr>
          <w:b/>
        </w:rPr>
        <w:tab/>
      </w:r>
      <w:r>
        <w:rPr>
          <w:b/>
        </w:rPr>
        <w:tab/>
        <w:t>Blank</w:t>
      </w:r>
    </w:p>
    <w:p w14:paraId="0D9AB1DD" w14:textId="77777777" w:rsidR="003E5D1A" w:rsidRDefault="003E5D1A">
      <w:pPr>
        <w:tabs>
          <w:tab w:val="left" w:pos="720"/>
          <w:tab w:val="left" w:pos="1267"/>
          <w:tab w:val="left" w:pos="1886"/>
          <w:tab w:val="left" w:pos="2434"/>
          <w:tab w:val="left" w:pos="2880"/>
        </w:tabs>
        <w:jc w:val="both"/>
      </w:pPr>
    </w:p>
    <w:p w14:paraId="02A631B9" w14:textId="6C4CCDDC" w:rsidR="003E5D1A" w:rsidRDefault="002A4771">
      <w:pPr>
        <w:tabs>
          <w:tab w:val="left" w:pos="720"/>
          <w:tab w:val="left" w:pos="1267"/>
          <w:tab w:val="left" w:pos="1886"/>
          <w:tab w:val="left" w:pos="2434"/>
          <w:tab w:val="left" w:pos="2880"/>
        </w:tabs>
        <w:jc w:val="both"/>
      </w:pPr>
      <w:r>
        <w:rPr>
          <w:b/>
        </w:rPr>
        <w:t>402-5.03</w:t>
      </w:r>
      <w:r>
        <w:rPr>
          <w:b/>
        </w:rPr>
        <w:tab/>
      </w:r>
      <w:r>
        <w:rPr>
          <w:b/>
        </w:rPr>
        <w:tab/>
        <w:t>Construction</w:t>
      </w:r>
      <w:r w:rsidR="00EE3F3B">
        <w:rPr>
          <w:b/>
        </w:rPr>
        <w:t xml:space="preserve"> Requirements</w:t>
      </w:r>
      <w:r>
        <w:rPr>
          <w:b/>
        </w:rPr>
        <w:t>:</w:t>
      </w:r>
    </w:p>
    <w:p w14:paraId="3CCE2FCB" w14:textId="77777777" w:rsidR="003E5D1A" w:rsidRDefault="003E5D1A">
      <w:pPr>
        <w:tabs>
          <w:tab w:val="left" w:pos="720"/>
          <w:tab w:val="left" w:pos="1267"/>
          <w:tab w:val="left" w:pos="1886"/>
          <w:tab w:val="left" w:pos="2434"/>
          <w:tab w:val="left" w:pos="2880"/>
        </w:tabs>
        <w:jc w:val="both"/>
      </w:pPr>
    </w:p>
    <w:p w14:paraId="4D0C5152" w14:textId="77777777" w:rsidR="003E5D1A" w:rsidRDefault="002A4771">
      <w:pPr>
        <w:tabs>
          <w:tab w:val="left" w:pos="720"/>
          <w:tab w:val="left" w:pos="1267"/>
          <w:tab w:val="left" w:pos="1886"/>
          <w:tab w:val="left" w:pos="2434"/>
          <w:tab w:val="left" w:pos="2880"/>
        </w:tabs>
        <w:jc w:val="both"/>
      </w:pPr>
      <w:r>
        <w:rPr>
          <w:b/>
        </w:rPr>
        <w:tab/>
        <w:t>(A)</w:t>
      </w:r>
      <w:r>
        <w:rPr>
          <w:b/>
        </w:rPr>
        <w:tab/>
      </w:r>
      <w:r>
        <w:rPr>
          <w:b/>
        </w:rPr>
        <w:tab/>
        <w:t>General:</w:t>
      </w:r>
    </w:p>
    <w:p w14:paraId="6C9887B6" w14:textId="77777777" w:rsidR="003E5D1A" w:rsidRDefault="003E5D1A">
      <w:pPr>
        <w:tabs>
          <w:tab w:val="left" w:pos="720"/>
          <w:tab w:val="left" w:pos="1267"/>
          <w:tab w:val="left" w:pos="1886"/>
          <w:tab w:val="left" w:pos="2434"/>
          <w:tab w:val="left" w:pos="2880"/>
        </w:tabs>
        <w:jc w:val="both"/>
      </w:pPr>
    </w:p>
    <w:p w14:paraId="329B318D" w14:textId="77777777" w:rsidR="003E5D1A" w:rsidRDefault="002A4771">
      <w:pPr>
        <w:tabs>
          <w:tab w:val="left" w:pos="720"/>
          <w:tab w:val="left" w:pos="1267"/>
          <w:tab w:val="left" w:pos="1886"/>
          <w:tab w:val="left" w:pos="2434"/>
          <w:tab w:val="left" w:pos="2880"/>
        </w:tabs>
        <w:jc w:val="both"/>
      </w:pPr>
      <w:r>
        <w:t>The pavement surface shall be grooved longitudinally.</w:t>
      </w:r>
    </w:p>
    <w:p w14:paraId="06C8BF60" w14:textId="77777777" w:rsidR="003E5D1A" w:rsidRDefault="003E5D1A">
      <w:pPr>
        <w:tabs>
          <w:tab w:val="left" w:pos="720"/>
          <w:tab w:val="left" w:pos="1267"/>
          <w:tab w:val="left" w:pos="1886"/>
          <w:tab w:val="left" w:pos="2434"/>
          <w:tab w:val="left" w:pos="2880"/>
        </w:tabs>
        <w:jc w:val="both"/>
      </w:pPr>
    </w:p>
    <w:p w14:paraId="5E626E7C" w14:textId="77777777" w:rsidR="003E5D1A" w:rsidRDefault="002A4771">
      <w:pPr>
        <w:tabs>
          <w:tab w:val="left" w:pos="720"/>
          <w:tab w:val="left" w:pos="1267"/>
          <w:tab w:val="left" w:pos="1886"/>
          <w:tab w:val="left" w:pos="2434"/>
          <w:tab w:val="left" w:pos="2880"/>
        </w:tabs>
        <w:jc w:val="both"/>
      </w:pPr>
      <w:r>
        <w:t>The methods used and tolerances employed shall provide a surface which will provide good wet or dry driving characteristics.</w:t>
      </w:r>
    </w:p>
    <w:p w14:paraId="01357620" w14:textId="77777777" w:rsidR="003E5D1A" w:rsidRDefault="003E5D1A">
      <w:pPr>
        <w:tabs>
          <w:tab w:val="left" w:pos="720"/>
          <w:tab w:val="left" w:pos="1267"/>
          <w:tab w:val="left" w:pos="1886"/>
          <w:tab w:val="left" w:pos="2434"/>
          <w:tab w:val="left" w:pos="2880"/>
        </w:tabs>
        <w:jc w:val="both"/>
      </w:pPr>
    </w:p>
    <w:p w14:paraId="188757EA" w14:textId="7E128648" w:rsidR="004A21B7" w:rsidRDefault="002A4771">
      <w:pPr>
        <w:tabs>
          <w:tab w:val="left" w:pos="720"/>
          <w:tab w:val="left" w:pos="1267"/>
          <w:tab w:val="left" w:pos="1886"/>
          <w:tab w:val="left" w:pos="2434"/>
          <w:tab w:val="left" w:pos="2880"/>
        </w:tabs>
        <w:jc w:val="both"/>
      </w:pPr>
      <w:r>
        <w:t>Longitudinally grooved areas shall begin and end at lines normal to the pavement center line and shall be centered within the lane width.</w:t>
      </w:r>
    </w:p>
    <w:p w14:paraId="1F6C6015" w14:textId="77777777" w:rsidR="004A21B7" w:rsidRDefault="004A21B7">
      <w:pPr>
        <w:tabs>
          <w:tab w:val="left" w:pos="720"/>
          <w:tab w:val="left" w:pos="1267"/>
          <w:tab w:val="left" w:pos="1886"/>
          <w:tab w:val="left" w:pos="2434"/>
          <w:tab w:val="left" w:pos="2880"/>
        </w:tabs>
        <w:jc w:val="both"/>
      </w:pPr>
    </w:p>
    <w:p w14:paraId="54B2A622" w14:textId="77777777" w:rsidR="003E5D1A" w:rsidRDefault="002A4771">
      <w:pPr>
        <w:tabs>
          <w:tab w:val="left" w:pos="720"/>
          <w:tab w:val="left" w:pos="1267"/>
          <w:tab w:val="left" w:pos="1886"/>
          <w:tab w:val="left" w:pos="2434"/>
          <w:tab w:val="left" w:pos="2880"/>
        </w:tabs>
        <w:jc w:val="both"/>
      </w:pPr>
      <w:r>
        <w:t>No equipment shall be allowed within three feet of a traffic lane open to the public.  Maintenance and Protection of Traffic shall be in accordance with Section 701</w:t>
      </w:r>
      <w:r w:rsidR="00EF4CD7">
        <w:t xml:space="preserve"> of the specifications</w:t>
      </w:r>
      <w:r>
        <w:t>.</w:t>
      </w:r>
    </w:p>
    <w:p w14:paraId="649C4C2D" w14:textId="77777777" w:rsidR="003E5D1A" w:rsidRDefault="003E5D1A">
      <w:pPr>
        <w:tabs>
          <w:tab w:val="left" w:pos="720"/>
          <w:tab w:val="left" w:pos="1267"/>
          <w:tab w:val="left" w:pos="1886"/>
          <w:tab w:val="left" w:pos="2434"/>
          <w:tab w:val="left" w:pos="2880"/>
        </w:tabs>
        <w:jc w:val="both"/>
      </w:pPr>
    </w:p>
    <w:p w14:paraId="5B2354C7" w14:textId="77777777" w:rsidR="003E5D1A" w:rsidRDefault="002A4771">
      <w:pPr>
        <w:tabs>
          <w:tab w:val="left" w:pos="720"/>
          <w:tab w:val="left" w:pos="1267"/>
          <w:tab w:val="left" w:pos="1886"/>
          <w:tab w:val="left" w:pos="2434"/>
          <w:tab w:val="left" w:pos="2880"/>
        </w:tabs>
        <w:jc w:val="both"/>
      </w:pPr>
      <w:r>
        <w:lastRenderedPageBreak/>
        <w:t>Removal of all slurry or residue resulting from the grooving operation shall be continuous.  Residue from grooving operations shall not be permitted to flow across shoulders or lanes occupied by public traffic or to flow into gutters or other drainage facilities.  Dried residue, resulting from grooving operations, shall be removed from pavement surfaces with a pick up or power broom before such residue is blown by the action of traffic or wind.</w:t>
      </w:r>
    </w:p>
    <w:p w14:paraId="75784EDA" w14:textId="77777777" w:rsidR="003E5D1A" w:rsidRDefault="003E5D1A">
      <w:pPr>
        <w:tabs>
          <w:tab w:val="left" w:pos="720"/>
          <w:tab w:val="left" w:pos="1267"/>
          <w:tab w:val="left" w:pos="1886"/>
          <w:tab w:val="left" w:pos="2434"/>
          <w:tab w:val="left" w:pos="2880"/>
        </w:tabs>
        <w:jc w:val="both"/>
      </w:pPr>
    </w:p>
    <w:p w14:paraId="2375E500" w14:textId="77777777" w:rsidR="003E5D1A" w:rsidRDefault="002A4771">
      <w:pPr>
        <w:tabs>
          <w:tab w:val="left" w:pos="720"/>
          <w:tab w:val="left" w:pos="1267"/>
          <w:tab w:val="left" w:pos="1886"/>
          <w:tab w:val="left" w:pos="2434"/>
          <w:tab w:val="left" w:pos="2880"/>
        </w:tabs>
        <w:jc w:val="both"/>
      </w:pPr>
      <w:r>
        <w:t>The noise level created by machinery shall not exceed 86 </w:t>
      </w:r>
      <w:proofErr w:type="spellStart"/>
      <w:r>
        <w:t>dbA</w:t>
      </w:r>
      <w:proofErr w:type="spellEnd"/>
      <w:r>
        <w:t xml:space="preserve"> at a distance of 50 feet normal to the direction of traffic.</w:t>
      </w:r>
    </w:p>
    <w:p w14:paraId="7CDF08BD" w14:textId="77777777" w:rsidR="003E5D1A" w:rsidRDefault="003E5D1A">
      <w:pPr>
        <w:tabs>
          <w:tab w:val="left" w:pos="720"/>
          <w:tab w:val="left" w:pos="1267"/>
          <w:tab w:val="left" w:pos="1886"/>
          <w:tab w:val="left" w:pos="2434"/>
          <w:tab w:val="left" w:pos="2880"/>
        </w:tabs>
        <w:jc w:val="both"/>
      </w:pPr>
    </w:p>
    <w:p w14:paraId="135F2F67" w14:textId="77777777" w:rsidR="003E5D1A" w:rsidRDefault="002A4771">
      <w:pPr>
        <w:tabs>
          <w:tab w:val="left" w:pos="720"/>
          <w:tab w:val="left" w:pos="1267"/>
          <w:tab w:val="left" w:pos="1886"/>
          <w:tab w:val="left" w:pos="2434"/>
          <w:tab w:val="left" w:pos="2880"/>
        </w:tabs>
        <w:jc w:val="both"/>
      </w:pPr>
      <w:r>
        <w:rPr>
          <w:b/>
        </w:rPr>
        <w:tab/>
        <w:t>(B)</w:t>
      </w:r>
      <w:r>
        <w:rPr>
          <w:b/>
        </w:rPr>
        <w:tab/>
      </w:r>
      <w:r>
        <w:rPr>
          <w:b/>
        </w:rPr>
        <w:tab/>
        <w:t>Equipment and Procedures:</w:t>
      </w:r>
    </w:p>
    <w:p w14:paraId="45AA35BE" w14:textId="77777777" w:rsidR="003E5D1A" w:rsidRDefault="003E5D1A">
      <w:pPr>
        <w:tabs>
          <w:tab w:val="left" w:pos="720"/>
          <w:tab w:val="left" w:pos="1267"/>
          <w:tab w:val="left" w:pos="1886"/>
          <w:tab w:val="left" w:pos="2434"/>
          <w:tab w:val="left" w:pos="2880"/>
        </w:tabs>
        <w:jc w:val="both"/>
      </w:pPr>
    </w:p>
    <w:p w14:paraId="2DDCA420" w14:textId="71173F84" w:rsidR="003E5D1A" w:rsidRDefault="00E35470">
      <w:pPr>
        <w:tabs>
          <w:tab w:val="left" w:pos="720"/>
          <w:tab w:val="left" w:pos="1267"/>
          <w:tab w:val="left" w:pos="1886"/>
          <w:tab w:val="left" w:pos="2434"/>
          <w:tab w:val="left" w:pos="2880"/>
        </w:tabs>
        <w:jc w:val="both"/>
      </w:pPr>
      <w:r>
        <w:t>Longitudinal grooving shall be performed using multiple diamond blades mounted on a self-propelled machine designed for diamond grooving concrete pavement and bridge decks.  The grooving equipment shall have a depth control device enabling adjustment of the cutting head height to maintain the specified groove depth.  The grooving equipment</w:t>
      </w:r>
      <w:r w:rsidR="0062740E">
        <w:t xml:space="preserve"> shall</w:t>
      </w:r>
      <w:r>
        <w:t xml:space="preserve"> have the capability to maintain alignment to the center of the roadway.  The equipment will be capable of installing grooves to the dimensions and spacing </w:t>
      </w:r>
      <w:r w:rsidR="00211A37">
        <w:t>requirements specified herein</w:t>
      </w:r>
      <w:r>
        <w:t xml:space="preserve">.  </w:t>
      </w:r>
    </w:p>
    <w:p w14:paraId="04911AE6" w14:textId="77777777" w:rsidR="00E35470" w:rsidRDefault="00E35470">
      <w:pPr>
        <w:tabs>
          <w:tab w:val="left" w:pos="720"/>
          <w:tab w:val="left" w:pos="1267"/>
          <w:tab w:val="left" w:pos="1886"/>
          <w:tab w:val="left" w:pos="2434"/>
          <w:tab w:val="left" w:pos="2880"/>
        </w:tabs>
        <w:jc w:val="both"/>
      </w:pPr>
    </w:p>
    <w:p w14:paraId="4DC190AB" w14:textId="14916077" w:rsidR="003E5D1A" w:rsidRDefault="002A4771">
      <w:pPr>
        <w:tabs>
          <w:tab w:val="left" w:pos="720"/>
          <w:tab w:val="left" w:pos="1267"/>
          <w:tab w:val="left" w:pos="1886"/>
          <w:tab w:val="left" w:pos="2434"/>
          <w:tab w:val="left" w:pos="2880"/>
        </w:tabs>
        <w:jc w:val="both"/>
      </w:pPr>
      <w:r>
        <w:t xml:space="preserve">At the beginning of each work shift, all grooving </w:t>
      </w:r>
      <w:r w:rsidR="00211A37">
        <w:t xml:space="preserve">equipment </w:t>
      </w:r>
      <w:r>
        <w:t>shall be equipped with a full complement of grooving blades that are capable of cutting grooves of the specified width, depth and spacing.</w:t>
      </w:r>
    </w:p>
    <w:p w14:paraId="15D7C2EB" w14:textId="77777777" w:rsidR="003E5D1A" w:rsidRDefault="003E5D1A">
      <w:pPr>
        <w:tabs>
          <w:tab w:val="left" w:pos="720"/>
          <w:tab w:val="left" w:pos="1267"/>
          <w:tab w:val="left" w:pos="1886"/>
          <w:tab w:val="left" w:pos="2434"/>
          <w:tab w:val="left" w:pos="2880"/>
        </w:tabs>
        <w:jc w:val="both"/>
      </w:pPr>
    </w:p>
    <w:p w14:paraId="115D8033" w14:textId="3C751A20" w:rsidR="003E5D1A" w:rsidRDefault="002A4771">
      <w:pPr>
        <w:tabs>
          <w:tab w:val="left" w:pos="720"/>
          <w:tab w:val="left" w:pos="1267"/>
          <w:tab w:val="left" w:pos="1886"/>
          <w:tab w:val="left" w:pos="2434"/>
          <w:tab w:val="left" w:pos="2880"/>
        </w:tabs>
        <w:jc w:val="both"/>
      </w:pPr>
      <w:r>
        <w:t xml:space="preserve">If during the course of work, a single grooving blade on </w:t>
      </w:r>
      <w:proofErr w:type="gramStart"/>
      <w:r>
        <w:t>an individual</w:t>
      </w:r>
      <w:proofErr w:type="gramEnd"/>
      <w:r>
        <w:t xml:space="preserve"> grooving</w:t>
      </w:r>
      <w:r w:rsidR="00A02013">
        <w:t xml:space="preserve"> equipment</w:t>
      </w:r>
      <w:r>
        <w:t xml:space="preserve"> becomes incapable of cutting a groove, work will be permitted to continue for the remainder of the work shift and the contractor will not be required to otherwise cut the groove omitted because of the failed blade.  Should two or more grooving blades on </w:t>
      </w:r>
      <w:proofErr w:type="gramStart"/>
      <w:r>
        <w:t>an individual</w:t>
      </w:r>
      <w:proofErr w:type="gramEnd"/>
      <w:r>
        <w:t xml:space="preserve"> grooving </w:t>
      </w:r>
      <w:r w:rsidR="00A02013">
        <w:t xml:space="preserve">equipment </w:t>
      </w:r>
      <w:r>
        <w:t>become incapable of cutting grooves, the contractor shall cease operations.</w:t>
      </w:r>
    </w:p>
    <w:p w14:paraId="4B0BDB4D" w14:textId="77777777" w:rsidR="003E5D1A" w:rsidRDefault="003E5D1A">
      <w:pPr>
        <w:tabs>
          <w:tab w:val="left" w:pos="720"/>
          <w:tab w:val="left" w:pos="1267"/>
          <w:tab w:val="left" w:pos="1886"/>
          <w:tab w:val="left" w:pos="2434"/>
          <w:tab w:val="left" w:pos="2880"/>
        </w:tabs>
        <w:jc w:val="both"/>
      </w:pPr>
    </w:p>
    <w:p w14:paraId="20E8EA59" w14:textId="4E5921D3" w:rsidR="003E5D1A" w:rsidRDefault="002A4771">
      <w:pPr>
        <w:tabs>
          <w:tab w:val="left" w:pos="720"/>
          <w:tab w:val="left" w:pos="1267"/>
          <w:tab w:val="left" w:pos="1886"/>
          <w:tab w:val="left" w:pos="2434"/>
          <w:tab w:val="left" w:pos="2880"/>
        </w:tabs>
        <w:jc w:val="both"/>
      </w:pPr>
      <w:r>
        <w:t>The grooved area of a</w:t>
      </w:r>
      <w:r w:rsidR="005037FF">
        <w:t>ny</w:t>
      </w:r>
      <w:r>
        <w:t xml:space="preserve"> selected two-foot by 100-foot longitudinal area of pavement specified to be grooved shall not be less than ninety percent of that area.  Un</w:t>
      </w:r>
      <w:r w:rsidR="00BB460E">
        <w:t>-</w:t>
      </w:r>
      <w:r>
        <w:t>grooved pavement within the selected area shall be limited to that which occurs as a result of pavement irregularities.</w:t>
      </w:r>
    </w:p>
    <w:p w14:paraId="227315DA" w14:textId="77777777" w:rsidR="003E5D1A" w:rsidRDefault="003E5D1A">
      <w:pPr>
        <w:tabs>
          <w:tab w:val="left" w:pos="720"/>
          <w:tab w:val="left" w:pos="1267"/>
          <w:tab w:val="left" w:pos="1886"/>
          <w:tab w:val="left" w:pos="2434"/>
          <w:tab w:val="left" w:pos="2880"/>
        </w:tabs>
        <w:jc w:val="both"/>
      </w:pPr>
    </w:p>
    <w:p w14:paraId="341A048B" w14:textId="77777777" w:rsidR="003E5D1A" w:rsidRDefault="002A4771">
      <w:pPr>
        <w:tabs>
          <w:tab w:val="left" w:pos="720"/>
          <w:tab w:val="left" w:pos="1267"/>
          <w:tab w:val="left" w:pos="1886"/>
          <w:tab w:val="left" w:pos="2434"/>
          <w:tab w:val="left" w:pos="2880"/>
        </w:tabs>
        <w:jc w:val="both"/>
      </w:pPr>
      <w:r>
        <w:rPr>
          <w:b/>
        </w:rPr>
        <w:tab/>
        <w:t>(C)</w:t>
      </w:r>
      <w:r>
        <w:rPr>
          <w:b/>
        </w:rPr>
        <w:tab/>
      </w:r>
      <w:r>
        <w:rPr>
          <w:b/>
        </w:rPr>
        <w:tab/>
        <w:t>Tolerance:</w:t>
      </w:r>
    </w:p>
    <w:p w14:paraId="652D12C0" w14:textId="77777777" w:rsidR="003E5D1A" w:rsidRDefault="003E5D1A">
      <w:pPr>
        <w:tabs>
          <w:tab w:val="left" w:pos="720"/>
          <w:tab w:val="left" w:pos="1267"/>
          <w:tab w:val="left" w:pos="1886"/>
          <w:tab w:val="left" w:pos="2434"/>
          <w:tab w:val="left" w:pos="2880"/>
        </w:tabs>
        <w:jc w:val="both"/>
      </w:pPr>
    </w:p>
    <w:p w14:paraId="0D3529D1" w14:textId="0341630D" w:rsidR="003E5D1A" w:rsidRDefault="002A4771">
      <w:pPr>
        <w:tabs>
          <w:tab w:val="left" w:pos="720"/>
          <w:tab w:val="left" w:pos="1267"/>
          <w:tab w:val="left" w:pos="1886"/>
          <w:tab w:val="left" w:pos="2434"/>
          <w:tab w:val="left" w:pos="2880"/>
        </w:tabs>
        <w:jc w:val="both"/>
      </w:pPr>
      <w:r>
        <w:t xml:space="preserve">Longitudinal grooving shall begin six inches from the outside edge of pavement or reflective marker and run in a continuous pattern across the lane surface to within six inches of the longitudinal joint.  The groove pattern shall be </w:t>
      </w:r>
      <w:r w:rsidR="00E35470">
        <w:t>1/8 inch</w:t>
      </w:r>
      <w:r>
        <w:t xml:space="preserve"> in width by 3/16 inch in depth with a center to center spacing of 3/4 inch.  The groove spacing tolerance shall be plus or minus 1/8 inch.  The width of the groove shall have a tolerance of plus or minus </w:t>
      </w:r>
      <w:r w:rsidR="00076F37">
        <w:t xml:space="preserve">1/64 </w:t>
      </w:r>
      <w:r>
        <w:t>inches.  The depth of the groove shall have a tolerance of plus or minus 1/16 inch.</w:t>
      </w:r>
    </w:p>
    <w:p w14:paraId="4B91F724" w14:textId="77777777" w:rsidR="003E5D1A" w:rsidRDefault="003E5D1A">
      <w:pPr>
        <w:tabs>
          <w:tab w:val="left" w:pos="720"/>
          <w:tab w:val="left" w:pos="1267"/>
          <w:tab w:val="left" w:pos="1886"/>
          <w:tab w:val="left" w:pos="2434"/>
          <w:tab w:val="left" w:pos="2880"/>
        </w:tabs>
        <w:jc w:val="both"/>
      </w:pPr>
    </w:p>
    <w:p w14:paraId="39C2ED1B" w14:textId="77777777" w:rsidR="003E5D1A" w:rsidRDefault="002A4771">
      <w:pPr>
        <w:tabs>
          <w:tab w:val="left" w:pos="720"/>
          <w:tab w:val="left" w:pos="1267"/>
          <w:tab w:val="left" w:pos="1886"/>
          <w:tab w:val="left" w:pos="2434"/>
          <w:tab w:val="left" w:pos="2880"/>
        </w:tabs>
        <w:jc w:val="both"/>
      </w:pPr>
      <w:r>
        <w:t xml:space="preserve">On curves and/or super elevations, the width of the groove may exceed the above dimensions if approved. </w:t>
      </w:r>
    </w:p>
    <w:p w14:paraId="060EF429" w14:textId="77777777" w:rsidR="003E5D1A" w:rsidRDefault="003E5D1A">
      <w:pPr>
        <w:tabs>
          <w:tab w:val="left" w:pos="720"/>
          <w:tab w:val="left" w:pos="1267"/>
          <w:tab w:val="left" w:pos="1886"/>
          <w:tab w:val="left" w:pos="2434"/>
          <w:tab w:val="left" w:pos="2880"/>
        </w:tabs>
        <w:jc w:val="both"/>
      </w:pPr>
    </w:p>
    <w:p w14:paraId="06B98A16" w14:textId="77777777" w:rsidR="003E5D1A" w:rsidRDefault="002A4771">
      <w:pPr>
        <w:tabs>
          <w:tab w:val="left" w:pos="720"/>
          <w:tab w:val="left" w:pos="1267"/>
          <w:tab w:val="left" w:pos="1886"/>
          <w:tab w:val="left" w:pos="2434"/>
          <w:tab w:val="left" w:pos="2880"/>
        </w:tabs>
        <w:jc w:val="both"/>
      </w:pPr>
      <w:r>
        <w:lastRenderedPageBreak/>
        <w:t>If the pavement profile is very uneven, the Engineer may permit a variation in maximum groove depth in areas adjacent to rutted pavement and/or faulted joints.</w:t>
      </w:r>
    </w:p>
    <w:p w14:paraId="16F32285" w14:textId="77777777" w:rsidR="003E5D1A" w:rsidRDefault="003E5D1A">
      <w:pPr>
        <w:tabs>
          <w:tab w:val="left" w:pos="720"/>
          <w:tab w:val="left" w:pos="1267"/>
          <w:tab w:val="left" w:pos="1886"/>
          <w:tab w:val="left" w:pos="2434"/>
          <w:tab w:val="left" w:pos="2880"/>
        </w:tabs>
        <w:jc w:val="both"/>
      </w:pPr>
    </w:p>
    <w:p w14:paraId="08800875" w14:textId="77777777" w:rsidR="003E5D1A" w:rsidRDefault="002A4771">
      <w:pPr>
        <w:tabs>
          <w:tab w:val="left" w:pos="720"/>
          <w:tab w:val="left" w:pos="1267"/>
          <w:tab w:val="left" w:pos="1886"/>
          <w:tab w:val="left" w:pos="2434"/>
          <w:tab w:val="left" w:pos="2880"/>
        </w:tabs>
        <w:jc w:val="both"/>
      </w:pPr>
      <w:r>
        <w:t>Grooving shall be terminated at least one foot from all devices in place in the pavement, such as manholes, inlet casting, valve boxes, etc.</w:t>
      </w:r>
    </w:p>
    <w:p w14:paraId="32D13690" w14:textId="77777777" w:rsidR="003E5D1A" w:rsidRDefault="003E5D1A">
      <w:pPr>
        <w:tabs>
          <w:tab w:val="left" w:pos="720"/>
          <w:tab w:val="left" w:pos="1267"/>
          <w:tab w:val="left" w:pos="1886"/>
          <w:tab w:val="left" w:pos="2434"/>
          <w:tab w:val="left" w:pos="2880"/>
        </w:tabs>
        <w:jc w:val="both"/>
      </w:pPr>
    </w:p>
    <w:p w14:paraId="1F2705C9" w14:textId="77777777" w:rsidR="003E5D1A" w:rsidRDefault="002A4771">
      <w:pPr>
        <w:tabs>
          <w:tab w:val="left" w:pos="720"/>
          <w:tab w:val="left" w:pos="1267"/>
          <w:tab w:val="left" w:pos="1886"/>
          <w:tab w:val="left" w:pos="2434"/>
          <w:tab w:val="left" w:pos="2880"/>
        </w:tabs>
        <w:jc w:val="both"/>
      </w:pPr>
      <w:r>
        <w:rPr>
          <w:b/>
        </w:rPr>
        <w:t>402-5.04</w:t>
      </w:r>
      <w:r>
        <w:rPr>
          <w:b/>
        </w:rPr>
        <w:tab/>
      </w:r>
      <w:r>
        <w:rPr>
          <w:b/>
        </w:rPr>
        <w:tab/>
        <w:t>Method of Measurement:</w:t>
      </w:r>
    </w:p>
    <w:p w14:paraId="3715B0D5" w14:textId="77777777" w:rsidR="003E5D1A" w:rsidRDefault="003E5D1A">
      <w:pPr>
        <w:tabs>
          <w:tab w:val="left" w:pos="720"/>
          <w:tab w:val="left" w:pos="1267"/>
          <w:tab w:val="left" w:pos="1886"/>
          <w:tab w:val="left" w:pos="2434"/>
          <w:tab w:val="left" w:pos="2880"/>
        </w:tabs>
        <w:jc w:val="both"/>
      </w:pPr>
    </w:p>
    <w:p w14:paraId="333D4F21" w14:textId="157CE931" w:rsidR="003E5D1A" w:rsidRDefault="002A4771">
      <w:pPr>
        <w:tabs>
          <w:tab w:val="left" w:pos="720"/>
          <w:tab w:val="left" w:pos="1267"/>
          <w:tab w:val="left" w:pos="1886"/>
          <w:tab w:val="left" w:pos="2434"/>
          <w:tab w:val="left" w:pos="2880"/>
        </w:tabs>
        <w:jc w:val="both"/>
      </w:pPr>
      <w:r>
        <w:t>Pavement grooving will be measured and accepted by the square yard of grooved pavement.  The quantity of grooved pavement will be determined by multiplying the width times the length of the grooved area.  No deduction will be made for grooving omitted at joints, manholes, inlets or other similar installations in the pavement surface.</w:t>
      </w:r>
    </w:p>
    <w:p w14:paraId="2975D970" w14:textId="77777777" w:rsidR="002C37D2" w:rsidRDefault="002C37D2">
      <w:pPr>
        <w:tabs>
          <w:tab w:val="left" w:pos="720"/>
          <w:tab w:val="left" w:pos="1267"/>
          <w:tab w:val="left" w:pos="1886"/>
          <w:tab w:val="left" w:pos="2434"/>
          <w:tab w:val="left" w:pos="2880"/>
        </w:tabs>
        <w:jc w:val="both"/>
      </w:pPr>
    </w:p>
    <w:p w14:paraId="5211692C" w14:textId="77777777" w:rsidR="003E5D1A" w:rsidRDefault="002A4771">
      <w:pPr>
        <w:tabs>
          <w:tab w:val="left" w:pos="720"/>
          <w:tab w:val="left" w:pos="1267"/>
          <w:tab w:val="left" w:pos="1886"/>
          <w:tab w:val="left" w:pos="2434"/>
          <w:tab w:val="left" w:pos="2880"/>
        </w:tabs>
        <w:jc w:val="both"/>
      </w:pPr>
      <w:r>
        <w:rPr>
          <w:b/>
        </w:rPr>
        <w:t>402-5.05</w:t>
      </w:r>
      <w:r>
        <w:rPr>
          <w:b/>
        </w:rPr>
        <w:tab/>
      </w:r>
      <w:r>
        <w:rPr>
          <w:b/>
        </w:rPr>
        <w:tab/>
        <w:t>Basis of Payment:</w:t>
      </w:r>
    </w:p>
    <w:p w14:paraId="00FCA211" w14:textId="77777777" w:rsidR="003E5D1A" w:rsidRDefault="003E5D1A">
      <w:pPr>
        <w:tabs>
          <w:tab w:val="left" w:pos="720"/>
          <w:tab w:val="left" w:pos="1267"/>
          <w:tab w:val="left" w:pos="1886"/>
          <w:tab w:val="left" w:pos="2434"/>
          <w:tab w:val="left" w:pos="2880"/>
        </w:tabs>
        <w:jc w:val="both"/>
      </w:pPr>
    </w:p>
    <w:p w14:paraId="76E21AEC" w14:textId="5B7BEAD2" w:rsidR="003E5D1A" w:rsidRDefault="002A4771">
      <w:pPr>
        <w:tabs>
          <w:tab w:val="left" w:pos="720"/>
          <w:tab w:val="left" w:pos="1267"/>
          <w:tab w:val="left" w:pos="1886"/>
          <w:tab w:val="left" w:pos="2434"/>
          <w:tab w:val="left" w:pos="2880"/>
        </w:tabs>
        <w:jc w:val="both"/>
      </w:pPr>
      <w:r>
        <w:t>The accepted quantities of pavement grooving, measured as provided above, will be paid for at the contract unit price per square yard, which price shall be full compensation for the work, complete</w:t>
      </w:r>
      <w:r w:rsidR="00C8295F">
        <w:t xml:space="preserve"> in place,</w:t>
      </w:r>
      <w:r>
        <w:t xml:space="preserve"> as specified herein.</w:t>
      </w:r>
    </w:p>
    <w:p w14:paraId="5B2FCB24" w14:textId="77777777" w:rsidR="003E5D1A" w:rsidRDefault="003E5D1A">
      <w:pPr>
        <w:tabs>
          <w:tab w:val="left" w:pos="720"/>
          <w:tab w:val="left" w:pos="1267"/>
          <w:tab w:val="left" w:pos="1886"/>
          <w:tab w:val="left" w:pos="2434"/>
          <w:tab w:val="left" w:pos="2880"/>
        </w:tabs>
        <w:jc w:val="both"/>
      </w:pPr>
    </w:p>
    <w:p w14:paraId="53910F99" w14:textId="05B9C594" w:rsidR="003E5D1A" w:rsidRPr="00AD10FD" w:rsidRDefault="002A4771">
      <w:pPr>
        <w:tabs>
          <w:tab w:val="left" w:pos="720"/>
          <w:tab w:val="left" w:pos="1267"/>
          <w:tab w:val="left" w:pos="1886"/>
          <w:tab w:val="left" w:pos="2434"/>
          <w:tab w:val="left" w:pos="2880"/>
        </w:tabs>
        <w:jc w:val="both"/>
        <w:rPr>
          <w:color w:val="FF0000"/>
        </w:rPr>
      </w:pPr>
      <w:r>
        <w:rPr>
          <w:b/>
        </w:rPr>
        <w:t>402-6</w:t>
      </w:r>
      <w:r>
        <w:rPr>
          <w:b/>
        </w:rPr>
        <w:tab/>
      </w:r>
      <w:r>
        <w:rPr>
          <w:b/>
        </w:rPr>
        <w:tab/>
      </w:r>
      <w:r>
        <w:rPr>
          <w:b/>
        </w:rPr>
        <w:tab/>
        <w:t xml:space="preserve">Joint and Crack </w:t>
      </w:r>
      <w:r w:rsidR="00FE2CEA">
        <w:rPr>
          <w:b/>
        </w:rPr>
        <w:t>Sealing</w:t>
      </w:r>
      <w:r>
        <w:rPr>
          <w:b/>
        </w:rPr>
        <w:t>:</w:t>
      </w:r>
    </w:p>
    <w:p w14:paraId="7F105385" w14:textId="77777777" w:rsidR="003E5D1A" w:rsidRDefault="003E5D1A">
      <w:pPr>
        <w:tabs>
          <w:tab w:val="left" w:pos="720"/>
          <w:tab w:val="left" w:pos="1267"/>
          <w:tab w:val="left" w:pos="1886"/>
          <w:tab w:val="left" w:pos="2434"/>
          <w:tab w:val="left" w:pos="2880"/>
        </w:tabs>
        <w:jc w:val="both"/>
      </w:pPr>
    </w:p>
    <w:p w14:paraId="30610795" w14:textId="77777777" w:rsidR="003E5D1A" w:rsidRDefault="002A4771">
      <w:pPr>
        <w:tabs>
          <w:tab w:val="left" w:pos="720"/>
          <w:tab w:val="left" w:pos="1267"/>
          <w:tab w:val="left" w:pos="1886"/>
          <w:tab w:val="left" w:pos="2434"/>
          <w:tab w:val="left" w:pos="2880"/>
        </w:tabs>
        <w:jc w:val="both"/>
      </w:pPr>
      <w:r>
        <w:rPr>
          <w:b/>
        </w:rPr>
        <w:t>402-6.01</w:t>
      </w:r>
      <w:r>
        <w:rPr>
          <w:b/>
        </w:rPr>
        <w:tab/>
      </w:r>
      <w:r>
        <w:rPr>
          <w:b/>
        </w:rPr>
        <w:tab/>
        <w:t>Description:</w:t>
      </w:r>
    </w:p>
    <w:p w14:paraId="156CB91F" w14:textId="77777777" w:rsidR="003E5D1A" w:rsidRDefault="003E5D1A">
      <w:pPr>
        <w:tabs>
          <w:tab w:val="left" w:pos="720"/>
          <w:tab w:val="left" w:pos="1267"/>
          <w:tab w:val="left" w:pos="1886"/>
          <w:tab w:val="left" w:pos="2434"/>
          <w:tab w:val="left" w:pos="2880"/>
        </w:tabs>
        <w:jc w:val="both"/>
      </w:pPr>
    </w:p>
    <w:p w14:paraId="07069383" w14:textId="2775D190" w:rsidR="003E5D1A" w:rsidRDefault="002A4771">
      <w:pPr>
        <w:tabs>
          <w:tab w:val="left" w:pos="720"/>
          <w:tab w:val="left" w:pos="1267"/>
          <w:tab w:val="left" w:pos="1886"/>
          <w:tab w:val="left" w:pos="2434"/>
          <w:tab w:val="left" w:pos="2880"/>
        </w:tabs>
        <w:jc w:val="both"/>
      </w:pPr>
      <w:r>
        <w:t xml:space="preserve">The work shall consist of furnishing all materials and </w:t>
      </w:r>
      <w:r w:rsidR="007D740B">
        <w:t>seal</w:t>
      </w:r>
      <w:r>
        <w:t>ing longitudinal and transverse</w:t>
      </w:r>
      <w:r w:rsidR="00661F49">
        <w:t xml:space="preserve"> weakene</w:t>
      </w:r>
      <w:r w:rsidR="00DE386B">
        <w:t>d-</w:t>
      </w:r>
      <w:r w:rsidR="00661F49">
        <w:t>plane</w:t>
      </w:r>
      <w:r>
        <w:t xml:space="preserve"> and sealing random cracks in existing Portland Cement Concret</w:t>
      </w:r>
      <w:r w:rsidR="00BD0600">
        <w:t>e Pavement, as specified herein</w:t>
      </w:r>
      <w:r>
        <w:t xml:space="preserve">. </w:t>
      </w:r>
    </w:p>
    <w:p w14:paraId="2255B360" w14:textId="77777777" w:rsidR="003E5D1A" w:rsidRDefault="003E5D1A">
      <w:pPr>
        <w:tabs>
          <w:tab w:val="left" w:pos="720"/>
          <w:tab w:val="left" w:pos="1267"/>
          <w:tab w:val="left" w:pos="1886"/>
          <w:tab w:val="left" w:pos="2434"/>
          <w:tab w:val="left" w:pos="2880"/>
        </w:tabs>
        <w:jc w:val="both"/>
      </w:pPr>
    </w:p>
    <w:p w14:paraId="4CCF38D9" w14:textId="0C00B2C0" w:rsidR="003E5D1A" w:rsidRDefault="002A4771">
      <w:pPr>
        <w:tabs>
          <w:tab w:val="left" w:pos="720"/>
          <w:tab w:val="left" w:pos="1267"/>
          <w:tab w:val="left" w:pos="1886"/>
          <w:tab w:val="left" w:pos="2434"/>
          <w:tab w:val="left" w:pos="2880"/>
        </w:tabs>
        <w:jc w:val="both"/>
      </w:pPr>
      <w:r>
        <w:rPr>
          <w:b/>
        </w:rPr>
        <w:t>402-6.02</w:t>
      </w:r>
      <w:r>
        <w:rPr>
          <w:b/>
        </w:rPr>
        <w:tab/>
      </w:r>
      <w:r>
        <w:rPr>
          <w:b/>
        </w:rPr>
        <w:tab/>
        <w:t>Material</w:t>
      </w:r>
      <w:r w:rsidR="00533E44">
        <w:rPr>
          <w:b/>
        </w:rPr>
        <w:t>s</w:t>
      </w:r>
      <w:r>
        <w:rPr>
          <w:b/>
        </w:rPr>
        <w:t>:</w:t>
      </w:r>
    </w:p>
    <w:p w14:paraId="44C4C7E8" w14:textId="77777777" w:rsidR="003E5D1A" w:rsidRDefault="003E5D1A">
      <w:pPr>
        <w:tabs>
          <w:tab w:val="left" w:pos="720"/>
          <w:tab w:val="left" w:pos="1267"/>
          <w:tab w:val="left" w:pos="1886"/>
          <w:tab w:val="left" w:pos="2434"/>
          <w:tab w:val="left" w:pos="2880"/>
        </w:tabs>
        <w:jc w:val="both"/>
      </w:pPr>
    </w:p>
    <w:p w14:paraId="4C35D869" w14:textId="28006FA3" w:rsidR="003E5D1A" w:rsidRPr="002955AB" w:rsidRDefault="002A4771">
      <w:pPr>
        <w:tabs>
          <w:tab w:val="left" w:pos="720"/>
          <w:tab w:val="left" w:pos="1267"/>
          <w:tab w:val="left" w:pos="1886"/>
          <w:tab w:val="left" w:pos="2434"/>
          <w:tab w:val="left" w:pos="2880"/>
        </w:tabs>
        <w:jc w:val="both"/>
      </w:pPr>
      <w:r w:rsidRPr="002955AB">
        <w:t xml:space="preserve">Joint </w:t>
      </w:r>
      <w:r w:rsidR="00D04AC5">
        <w:t xml:space="preserve">and crack </w:t>
      </w:r>
      <w:r w:rsidRPr="002955AB">
        <w:t>sealant</w:t>
      </w:r>
      <w:r w:rsidR="00D04AC5">
        <w:t xml:space="preserve"> material</w:t>
      </w:r>
      <w:r w:rsidRPr="002955AB">
        <w:t xml:space="preserve"> shall conform to the requirements of </w:t>
      </w:r>
      <w:r w:rsidR="00B97CF9">
        <w:t>ASTM D6690 Type IV</w:t>
      </w:r>
      <w:r w:rsidRPr="002955AB">
        <w:t>.</w:t>
      </w:r>
    </w:p>
    <w:p w14:paraId="48BC18C6" w14:textId="77777777" w:rsidR="003E5D1A" w:rsidRDefault="003E5D1A">
      <w:pPr>
        <w:tabs>
          <w:tab w:val="left" w:pos="720"/>
          <w:tab w:val="left" w:pos="1267"/>
          <w:tab w:val="left" w:pos="1886"/>
          <w:tab w:val="left" w:pos="2434"/>
          <w:tab w:val="left" w:pos="2880"/>
        </w:tabs>
        <w:jc w:val="both"/>
      </w:pPr>
    </w:p>
    <w:p w14:paraId="730F3B98" w14:textId="77777777" w:rsidR="003E5D1A" w:rsidRDefault="002A4771">
      <w:pPr>
        <w:tabs>
          <w:tab w:val="left" w:pos="720"/>
          <w:tab w:val="left" w:pos="1267"/>
          <w:tab w:val="left" w:pos="1886"/>
          <w:tab w:val="left" w:pos="2434"/>
          <w:tab w:val="left" w:pos="2880"/>
        </w:tabs>
        <w:jc w:val="both"/>
      </w:pPr>
      <w:r>
        <w:rPr>
          <w:b/>
        </w:rPr>
        <w:t>402-6.03</w:t>
      </w:r>
      <w:r>
        <w:rPr>
          <w:b/>
        </w:rPr>
        <w:tab/>
      </w:r>
      <w:r>
        <w:rPr>
          <w:b/>
        </w:rPr>
        <w:tab/>
        <w:t>Construction Requirements:</w:t>
      </w:r>
    </w:p>
    <w:p w14:paraId="2A6E23FE" w14:textId="77777777" w:rsidR="003E5D1A" w:rsidRDefault="003E5D1A">
      <w:pPr>
        <w:tabs>
          <w:tab w:val="left" w:pos="720"/>
          <w:tab w:val="left" w:pos="1267"/>
          <w:tab w:val="left" w:pos="1886"/>
          <w:tab w:val="left" w:pos="2434"/>
          <w:tab w:val="left" w:pos="2880"/>
        </w:tabs>
        <w:jc w:val="both"/>
      </w:pPr>
    </w:p>
    <w:p w14:paraId="5E677ECB" w14:textId="430FD8A2" w:rsidR="003E5D1A" w:rsidRDefault="002A4771">
      <w:pPr>
        <w:tabs>
          <w:tab w:val="left" w:pos="720"/>
          <w:tab w:val="left" w:pos="1267"/>
          <w:tab w:val="left" w:pos="1886"/>
          <w:tab w:val="left" w:pos="2434"/>
          <w:tab w:val="left" w:pos="2880"/>
        </w:tabs>
        <w:jc w:val="both"/>
      </w:pPr>
      <w:r w:rsidRPr="00DE386B">
        <w:rPr>
          <w:b/>
        </w:rPr>
        <w:tab/>
        <w:t>(A)</w:t>
      </w:r>
      <w:r w:rsidRPr="00DE386B">
        <w:rPr>
          <w:b/>
        </w:rPr>
        <w:tab/>
      </w:r>
      <w:r w:rsidRPr="00DE386B">
        <w:rPr>
          <w:b/>
        </w:rPr>
        <w:tab/>
        <w:t>General</w:t>
      </w:r>
      <w:r>
        <w:rPr>
          <w:b/>
        </w:rPr>
        <w:t>:</w:t>
      </w:r>
    </w:p>
    <w:p w14:paraId="43782270" w14:textId="77777777" w:rsidR="003E5D1A" w:rsidRDefault="003E5D1A">
      <w:pPr>
        <w:tabs>
          <w:tab w:val="left" w:pos="720"/>
          <w:tab w:val="left" w:pos="1267"/>
          <w:tab w:val="left" w:pos="1886"/>
          <w:tab w:val="left" w:pos="2434"/>
          <w:tab w:val="left" w:pos="2880"/>
        </w:tabs>
        <w:jc w:val="both"/>
      </w:pPr>
    </w:p>
    <w:p w14:paraId="72CE03B8" w14:textId="769B8C64" w:rsidR="003E5D1A" w:rsidRDefault="002A4771">
      <w:pPr>
        <w:tabs>
          <w:tab w:val="left" w:pos="720"/>
          <w:tab w:val="left" w:pos="1267"/>
          <w:tab w:val="left" w:pos="1886"/>
          <w:tab w:val="left" w:pos="2434"/>
          <w:tab w:val="left" w:pos="2880"/>
        </w:tabs>
        <w:jc w:val="both"/>
      </w:pPr>
      <w:r>
        <w:t xml:space="preserve">Joint </w:t>
      </w:r>
      <w:r w:rsidR="00D95DEF">
        <w:t xml:space="preserve">to be sealed will be identified by the Engineer.  Joint </w:t>
      </w:r>
      <w:r w:rsidR="00FE2CEA">
        <w:t>sealing</w:t>
      </w:r>
      <w:r>
        <w:t xml:space="preserve"> shall be accomplished by first removing old sealant and joint inserts, then </w:t>
      </w:r>
      <w:proofErr w:type="spellStart"/>
      <w:r>
        <w:t>re</w:t>
      </w:r>
      <w:r w:rsidR="007D740B">
        <w:t>facing</w:t>
      </w:r>
      <w:proofErr w:type="spellEnd"/>
      <w:r w:rsidR="007D740B">
        <w:t xml:space="preserve"> and cleaning the joints </w:t>
      </w:r>
      <w:r>
        <w:t>and installation of new</w:t>
      </w:r>
      <w:r w:rsidR="00DD298D">
        <w:t xml:space="preserve"> hot-applied</w:t>
      </w:r>
      <w:r>
        <w:t xml:space="preserve"> sealant.</w:t>
      </w:r>
    </w:p>
    <w:p w14:paraId="64718C4C" w14:textId="77777777" w:rsidR="00E1495F" w:rsidRDefault="00E1495F">
      <w:pPr>
        <w:tabs>
          <w:tab w:val="left" w:pos="720"/>
          <w:tab w:val="left" w:pos="1267"/>
          <w:tab w:val="left" w:pos="1886"/>
          <w:tab w:val="left" w:pos="2434"/>
          <w:tab w:val="left" w:pos="2880"/>
        </w:tabs>
        <w:jc w:val="both"/>
      </w:pPr>
    </w:p>
    <w:p w14:paraId="7320335F" w14:textId="77777777" w:rsidR="00E1495F" w:rsidRDefault="00BB460E">
      <w:pPr>
        <w:tabs>
          <w:tab w:val="left" w:pos="720"/>
          <w:tab w:val="left" w:pos="1267"/>
          <w:tab w:val="left" w:pos="1886"/>
          <w:tab w:val="left" w:pos="2434"/>
          <w:tab w:val="left" w:pos="2880"/>
        </w:tabs>
        <w:jc w:val="both"/>
      </w:pPr>
      <w:r>
        <w:t xml:space="preserve">Cracks will be identified by the Engineer.  </w:t>
      </w:r>
      <w:r w:rsidR="00E1495F">
        <w:t xml:space="preserve">Crack </w:t>
      </w:r>
      <w:r w:rsidR="00FE2CEA">
        <w:t>sealing</w:t>
      </w:r>
      <w:r w:rsidR="00E1495F">
        <w:t xml:space="preserve"> shall be accomplished by first cleaning the crack followed by installation of new</w:t>
      </w:r>
      <w:r w:rsidR="00DD298D">
        <w:t xml:space="preserve"> hot-applied</w:t>
      </w:r>
      <w:r w:rsidR="00E1495F">
        <w:t xml:space="preserve"> sealant.</w:t>
      </w:r>
    </w:p>
    <w:p w14:paraId="355FB5B4" w14:textId="77777777" w:rsidR="003E5D1A" w:rsidRDefault="003E5D1A">
      <w:pPr>
        <w:tabs>
          <w:tab w:val="left" w:pos="720"/>
          <w:tab w:val="left" w:pos="1267"/>
          <w:tab w:val="left" w:pos="1886"/>
          <w:tab w:val="left" w:pos="2434"/>
          <w:tab w:val="left" w:pos="2880"/>
        </w:tabs>
        <w:jc w:val="both"/>
      </w:pPr>
    </w:p>
    <w:p w14:paraId="33CA8D56" w14:textId="004F0973" w:rsidR="003E5D1A" w:rsidRDefault="002A4771">
      <w:pPr>
        <w:tabs>
          <w:tab w:val="left" w:pos="720"/>
          <w:tab w:val="left" w:pos="1267"/>
          <w:tab w:val="left" w:pos="1886"/>
          <w:tab w:val="left" w:pos="2434"/>
          <w:tab w:val="left" w:pos="2880"/>
        </w:tabs>
        <w:jc w:val="both"/>
      </w:pPr>
      <w:r>
        <w:rPr>
          <w:b/>
        </w:rPr>
        <w:tab/>
        <w:t>(B)</w:t>
      </w:r>
      <w:r>
        <w:rPr>
          <w:b/>
        </w:rPr>
        <w:tab/>
      </w:r>
      <w:r>
        <w:rPr>
          <w:b/>
        </w:rPr>
        <w:tab/>
        <w:t>Joint Preparation</w:t>
      </w:r>
      <w:r w:rsidR="005914C7">
        <w:rPr>
          <w:b/>
        </w:rPr>
        <w:t xml:space="preserve"> Prior to Sealing</w:t>
      </w:r>
      <w:r>
        <w:rPr>
          <w:b/>
        </w:rPr>
        <w:t>:</w:t>
      </w:r>
    </w:p>
    <w:p w14:paraId="7C9CF900" w14:textId="77777777" w:rsidR="003E5D1A" w:rsidRDefault="003E5D1A">
      <w:pPr>
        <w:tabs>
          <w:tab w:val="left" w:pos="720"/>
          <w:tab w:val="left" w:pos="1267"/>
          <w:tab w:val="left" w:pos="1886"/>
          <w:tab w:val="left" w:pos="2434"/>
          <w:tab w:val="left" w:pos="2880"/>
        </w:tabs>
        <w:jc w:val="both"/>
      </w:pPr>
    </w:p>
    <w:p w14:paraId="2D097042" w14:textId="6EEDA932" w:rsidR="003E5D1A" w:rsidRDefault="00E1495F">
      <w:pPr>
        <w:tabs>
          <w:tab w:val="left" w:pos="720"/>
          <w:tab w:val="left" w:pos="1267"/>
          <w:tab w:val="left" w:pos="1886"/>
          <w:tab w:val="left" w:pos="2434"/>
          <w:tab w:val="left" w:pos="2880"/>
        </w:tabs>
        <w:jc w:val="both"/>
      </w:pPr>
      <w:r>
        <w:t xml:space="preserve">Before sealing, all non-compressible debris shall be removed from the joints to the full depth of the sawed joints.  Old sealant shall be removed by using a nominal </w:t>
      </w:r>
      <w:r w:rsidR="00076F37">
        <w:t xml:space="preserve">1/8 </w:t>
      </w:r>
      <w:r>
        <w:t xml:space="preserve">inch wide diamond blade. The joints shall be sawed to the depth of the original sawing.  An air </w:t>
      </w:r>
      <w:r>
        <w:lastRenderedPageBreak/>
        <w:t>compressor utilizing an oil separator shall be used to remove old sealant and any non-compressible materials.  Air compressors shall be capable of furnishing a sufficient amount of compressed air to clean the joints properly.</w:t>
      </w:r>
    </w:p>
    <w:p w14:paraId="5E24662C" w14:textId="77777777" w:rsidR="003E5D1A" w:rsidRDefault="003E5D1A">
      <w:pPr>
        <w:tabs>
          <w:tab w:val="left" w:pos="720"/>
          <w:tab w:val="left" w:pos="1267"/>
          <w:tab w:val="left" w:pos="1886"/>
          <w:tab w:val="left" w:pos="2434"/>
          <w:tab w:val="left" w:pos="2880"/>
        </w:tabs>
        <w:jc w:val="both"/>
      </w:pPr>
    </w:p>
    <w:p w14:paraId="357089CA" w14:textId="76815C13" w:rsidR="003E5D1A" w:rsidRDefault="002A4771">
      <w:pPr>
        <w:tabs>
          <w:tab w:val="left" w:pos="720"/>
          <w:tab w:val="left" w:pos="1267"/>
          <w:tab w:val="left" w:pos="1886"/>
          <w:tab w:val="left" w:pos="2434"/>
          <w:tab w:val="left" w:pos="2880"/>
        </w:tabs>
        <w:jc w:val="both"/>
      </w:pPr>
      <w:r>
        <w:rPr>
          <w:b/>
        </w:rPr>
        <w:tab/>
        <w:t>(</w:t>
      </w:r>
      <w:r w:rsidR="005914C7">
        <w:rPr>
          <w:b/>
        </w:rPr>
        <w:t>C</w:t>
      </w:r>
      <w:r w:rsidR="00BB460E">
        <w:rPr>
          <w:b/>
        </w:rPr>
        <w:t>)</w:t>
      </w:r>
      <w:r w:rsidR="00BB460E">
        <w:rPr>
          <w:b/>
        </w:rPr>
        <w:tab/>
      </w:r>
      <w:r w:rsidR="00BB460E">
        <w:rPr>
          <w:b/>
        </w:rPr>
        <w:tab/>
        <w:t>Crack Cleaning Prior to Sealing</w:t>
      </w:r>
      <w:r>
        <w:rPr>
          <w:b/>
        </w:rPr>
        <w:t>:</w:t>
      </w:r>
    </w:p>
    <w:p w14:paraId="3962E220" w14:textId="77777777" w:rsidR="003E5D1A" w:rsidRDefault="003E5D1A">
      <w:pPr>
        <w:tabs>
          <w:tab w:val="left" w:pos="720"/>
          <w:tab w:val="left" w:pos="1267"/>
          <w:tab w:val="left" w:pos="1886"/>
          <w:tab w:val="left" w:pos="2434"/>
          <w:tab w:val="left" w:pos="2880"/>
        </w:tabs>
        <w:jc w:val="both"/>
      </w:pPr>
    </w:p>
    <w:p w14:paraId="2189B401" w14:textId="0BE72785" w:rsidR="003E5D1A" w:rsidRDefault="00BB460E">
      <w:pPr>
        <w:tabs>
          <w:tab w:val="left" w:pos="720"/>
          <w:tab w:val="left" w:pos="1267"/>
          <w:tab w:val="left" w:pos="1886"/>
          <w:tab w:val="left" w:pos="2434"/>
          <w:tab w:val="left" w:pos="2880"/>
        </w:tabs>
        <w:jc w:val="both"/>
      </w:pPr>
      <w:r>
        <w:t>C</w:t>
      </w:r>
      <w:r w:rsidR="00E8093E">
        <w:t>racks shall be thoroughly cleaned of loose debris with an air compressor utilizing an oil separator.  Air compressors shall be capable of furnishing a sufficient amount of compressed air to clean the crack properly.</w:t>
      </w:r>
      <w:r w:rsidR="00DE386B">
        <w:t xml:space="preserve"> </w:t>
      </w:r>
      <w:r w:rsidR="00D6238A">
        <w:t xml:space="preserve"> Areas requiring crack sealing will be determined by the Engineer.</w:t>
      </w:r>
    </w:p>
    <w:p w14:paraId="3ACB3DB1" w14:textId="77777777" w:rsidR="003E5D1A" w:rsidRDefault="003E5D1A">
      <w:pPr>
        <w:tabs>
          <w:tab w:val="left" w:pos="720"/>
          <w:tab w:val="left" w:pos="1267"/>
          <w:tab w:val="left" w:pos="1886"/>
          <w:tab w:val="left" w:pos="2434"/>
          <w:tab w:val="left" w:pos="2880"/>
        </w:tabs>
      </w:pPr>
    </w:p>
    <w:p w14:paraId="220A730A" w14:textId="77777777" w:rsidR="003E5D1A" w:rsidRDefault="002A4771">
      <w:pPr>
        <w:tabs>
          <w:tab w:val="left" w:pos="720"/>
          <w:tab w:val="left" w:pos="1267"/>
          <w:tab w:val="left" w:pos="1886"/>
          <w:tab w:val="left" w:pos="2434"/>
          <w:tab w:val="left" w:pos="2880"/>
        </w:tabs>
      </w:pPr>
      <w:r>
        <w:rPr>
          <w:b/>
        </w:rPr>
        <w:tab/>
        <w:t>(</w:t>
      </w:r>
      <w:r w:rsidR="005914C7">
        <w:rPr>
          <w:b/>
        </w:rPr>
        <w:t>D</w:t>
      </w:r>
      <w:r>
        <w:rPr>
          <w:b/>
        </w:rPr>
        <w:t>)</w:t>
      </w:r>
      <w:r>
        <w:rPr>
          <w:b/>
        </w:rPr>
        <w:tab/>
      </w:r>
      <w:r>
        <w:rPr>
          <w:b/>
        </w:rPr>
        <w:tab/>
        <w:t>Installation of Sealant:</w:t>
      </w:r>
    </w:p>
    <w:p w14:paraId="05EC01E8" w14:textId="77777777" w:rsidR="003E5D1A" w:rsidRDefault="003E5D1A">
      <w:pPr>
        <w:tabs>
          <w:tab w:val="left" w:pos="720"/>
          <w:tab w:val="left" w:pos="1267"/>
          <w:tab w:val="left" w:pos="1886"/>
          <w:tab w:val="left" w:pos="2434"/>
          <w:tab w:val="left" w:pos="2880"/>
        </w:tabs>
        <w:jc w:val="both"/>
      </w:pPr>
    </w:p>
    <w:p w14:paraId="4A11C865" w14:textId="4753D822" w:rsidR="003E5D1A" w:rsidRDefault="002A4771">
      <w:pPr>
        <w:tabs>
          <w:tab w:val="left" w:pos="720"/>
          <w:tab w:val="left" w:pos="1267"/>
          <w:tab w:val="left" w:pos="1886"/>
          <w:tab w:val="left" w:pos="2434"/>
          <w:tab w:val="left" w:pos="2880"/>
        </w:tabs>
        <w:jc w:val="both"/>
      </w:pPr>
      <w:r>
        <w:t>Sealant compound shall not be placed unless the joint</w:t>
      </w:r>
      <w:r w:rsidR="00E8093E">
        <w:t xml:space="preserve"> or crack</w:t>
      </w:r>
      <w:r>
        <w:t xml:space="preserve"> is dry, clean and free of dust.  </w:t>
      </w:r>
      <w:r w:rsidR="00DD298D">
        <w:t xml:space="preserve">Heating and application of the sealant shall follow the installation instructions from the </w:t>
      </w:r>
      <w:r w:rsidR="005914C7">
        <w:t xml:space="preserve">sealant </w:t>
      </w:r>
      <w:r w:rsidR="00DD298D">
        <w:t xml:space="preserve">manufacturer.  </w:t>
      </w:r>
      <w:r>
        <w:t xml:space="preserve">The joints shall be sealed so that upon completion of the work, the surface of the sealant material will be 1/4 ± 1/8 inch below the adjacent pavement surface.    </w:t>
      </w:r>
    </w:p>
    <w:p w14:paraId="27419D7D" w14:textId="77777777" w:rsidR="003E5D1A" w:rsidRDefault="003E5D1A">
      <w:pPr>
        <w:tabs>
          <w:tab w:val="left" w:pos="720"/>
          <w:tab w:val="left" w:pos="1267"/>
          <w:tab w:val="left" w:pos="1886"/>
          <w:tab w:val="left" w:pos="2434"/>
          <w:tab w:val="left" w:pos="2880"/>
        </w:tabs>
        <w:jc w:val="both"/>
      </w:pPr>
    </w:p>
    <w:p w14:paraId="1B43933D" w14:textId="77777777" w:rsidR="003E5D1A" w:rsidRDefault="002A4771">
      <w:pPr>
        <w:tabs>
          <w:tab w:val="left" w:pos="720"/>
          <w:tab w:val="left" w:pos="1267"/>
          <w:tab w:val="left" w:pos="1886"/>
          <w:tab w:val="left" w:pos="2434"/>
          <w:tab w:val="left" w:pos="2880"/>
        </w:tabs>
        <w:jc w:val="both"/>
      </w:pPr>
      <w:r>
        <w:rPr>
          <w:b/>
        </w:rPr>
        <w:t>402-6.05</w:t>
      </w:r>
      <w:r>
        <w:rPr>
          <w:b/>
        </w:rPr>
        <w:tab/>
      </w:r>
      <w:r>
        <w:rPr>
          <w:b/>
        </w:rPr>
        <w:tab/>
        <w:t>Method of Measurement:</w:t>
      </w:r>
    </w:p>
    <w:p w14:paraId="0A7441F0" w14:textId="77777777" w:rsidR="003E5D1A" w:rsidRDefault="003E5D1A">
      <w:pPr>
        <w:tabs>
          <w:tab w:val="left" w:pos="720"/>
          <w:tab w:val="left" w:pos="1267"/>
          <w:tab w:val="left" w:pos="1886"/>
          <w:tab w:val="left" w:pos="2434"/>
          <w:tab w:val="left" w:pos="2880"/>
        </w:tabs>
        <w:jc w:val="both"/>
      </w:pPr>
    </w:p>
    <w:p w14:paraId="29123F33" w14:textId="6E7FC649" w:rsidR="003E5D1A" w:rsidRDefault="002A4771">
      <w:pPr>
        <w:tabs>
          <w:tab w:val="left" w:pos="720"/>
          <w:tab w:val="left" w:pos="1267"/>
          <w:tab w:val="left" w:pos="1886"/>
          <w:tab w:val="left" w:pos="2434"/>
          <w:tab w:val="left" w:pos="2880"/>
        </w:tabs>
        <w:jc w:val="both"/>
      </w:pPr>
      <w:r>
        <w:t xml:space="preserve">Joint and crack </w:t>
      </w:r>
      <w:r w:rsidR="00F01851">
        <w:t>sealing</w:t>
      </w:r>
      <w:r>
        <w:t xml:space="preserve"> will be measured by the linear foot.</w:t>
      </w:r>
    </w:p>
    <w:p w14:paraId="3C0F450B" w14:textId="77777777" w:rsidR="003E5D1A" w:rsidRDefault="003E5D1A">
      <w:pPr>
        <w:tabs>
          <w:tab w:val="left" w:pos="720"/>
          <w:tab w:val="left" w:pos="1267"/>
          <w:tab w:val="left" w:pos="1886"/>
          <w:tab w:val="left" w:pos="2434"/>
          <w:tab w:val="left" w:pos="2880"/>
        </w:tabs>
        <w:jc w:val="both"/>
      </w:pPr>
    </w:p>
    <w:p w14:paraId="30D895B5" w14:textId="77777777" w:rsidR="003E5D1A" w:rsidRDefault="002A4771">
      <w:pPr>
        <w:tabs>
          <w:tab w:val="left" w:pos="720"/>
          <w:tab w:val="left" w:pos="1267"/>
          <w:tab w:val="left" w:pos="1886"/>
          <w:tab w:val="left" w:pos="2434"/>
          <w:tab w:val="left" w:pos="2880"/>
        </w:tabs>
        <w:jc w:val="both"/>
      </w:pPr>
      <w:r>
        <w:rPr>
          <w:b/>
        </w:rPr>
        <w:t>402-6.06</w:t>
      </w:r>
      <w:r>
        <w:rPr>
          <w:b/>
        </w:rPr>
        <w:tab/>
      </w:r>
      <w:r>
        <w:rPr>
          <w:b/>
        </w:rPr>
        <w:tab/>
        <w:t>Basis of Payment:</w:t>
      </w:r>
    </w:p>
    <w:p w14:paraId="7FF40B01" w14:textId="77777777" w:rsidR="003E5D1A" w:rsidRDefault="003E5D1A">
      <w:pPr>
        <w:tabs>
          <w:tab w:val="left" w:pos="720"/>
          <w:tab w:val="left" w:pos="1267"/>
          <w:tab w:val="left" w:pos="1886"/>
          <w:tab w:val="left" w:pos="2434"/>
          <w:tab w:val="left" w:pos="2880"/>
        </w:tabs>
        <w:jc w:val="both"/>
      </w:pPr>
    </w:p>
    <w:p w14:paraId="505725CA" w14:textId="7C63DDDF" w:rsidR="003E5D1A" w:rsidRDefault="002A4771">
      <w:pPr>
        <w:tabs>
          <w:tab w:val="left" w:pos="720"/>
          <w:tab w:val="left" w:pos="1267"/>
          <w:tab w:val="left" w:pos="1886"/>
          <w:tab w:val="left" w:pos="2434"/>
          <w:tab w:val="left" w:pos="2880"/>
        </w:tabs>
        <w:jc w:val="both"/>
      </w:pPr>
      <w:r>
        <w:t xml:space="preserve">The accepted quantities of joint and crack </w:t>
      </w:r>
      <w:r w:rsidR="00460B4B">
        <w:t>sealing</w:t>
      </w:r>
      <w:r>
        <w:t>, measured as provided above, will be paid for at the contract unit price per linear foot, which price shall be full compensation for the work, complete in place.</w:t>
      </w:r>
    </w:p>
    <w:p w14:paraId="3A519CF6" w14:textId="77777777" w:rsidR="003E5D1A" w:rsidRDefault="003E5D1A">
      <w:pPr>
        <w:tabs>
          <w:tab w:val="left" w:pos="720"/>
          <w:tab w:val="left" w:pos="1267"/>
          <w:tab w:val="left" w:pos="1886"/>
          <w:tab w:val="left" w:pos="2434"/>
          <w:tab w:val="left" w:pos="2880"/>
        </w:tabs>
        <w:jc w:val="both"/>
      </w:pPr>
    </w:p>
    <w:p w14:paraId="67FF5664" w14:textId="77777777" w:rsidR="003E5D1A" w:rsidRDefault="002A4771">
      <w:pPr>
        <w:tabs>
          <w:tab w:val="left" w:pos="720"/>
          <w:tab w:val="left" w:pos="1267"/>
          <w:tab w:val="left" w:pos="1886"/>
          <w:tab w:val="left" w:pos="2434"/>
          <w:tab w:val="left" w:pos="2880"/>
        </w:tabs>
        <w:jc w:val="both"/>
      </w:pPr>
      <w:r>
        <w:rPr>
          <w:b/>
        </w:rPr>
        <w:t>402-7</w:t>
      </w:r>
      <w:r>
        <w:rPr>
          <w:b/>
        </w:rPr>
        <w:tab/>
      </w:r>
      <w:r>
        <w:rPr>
          <w:b/>
        </w:rPr>
        <w:tab/>
      </w:r>
      <w:r>
        <w:rPr>
          <w:b/>
        </w:rPr>
        <w:tab/>
        <w:t>Edge Sealing:</w:t>
      </w:r>
    </w:p>
    <w:p w14:paraId="49A2300A" w14:textId="77777777" w:rsidR="003E5D1A" w:rsidRDefault="003E5D1A">
      <w:pPr>
        <w:tabs>
          <w:tab w:val="left" w:pos="720"/>
          <w:tab w:val="left" w:pos="1267"/>
          <w:tab w:val="left" w:pos="1886"/>
          <w:tab w:val="left" w:pos="2434"/>
          <w:tab w:val="left" w:pos="2880"/>
        </w:tabs>
        <w:jc w:val="both"/>
      </w:pPr>
    </w:p>
    <w:p w14:paraId="6E19D72E" w14:textId="77777777" w:rsidR="003E5D1A" w:rsidRDefault="002A4771">
      <w:pPr>
        <w:tabs>
          <w:tab w:val="left" w:pos="720"/>
          <w:tab w:val="left" w:pos="1267"/>
          <w:tab w:val="left" w:pos="1886"/>
          <w:tab w:val="left" w:pos="2434"/>
          <w:tab w:val="left" w:pos="2880"/>
        </w:tabs>
        <w:jc w:val="both"/>
      </w:pPr>
      <w:r>
        <w:rPr>
          <w:b/>
        </w:rPr>
        <w:t>402-7.01</w:t>
      </w:r>
      <w:r>
        <w:rPr>
          <w:b/>
        </w:rPr>
        <w:tab/>
      </w:r>
      <w:r>
        <w:rPr>
          <w:b/>
        </w:rPr>
        <w:tab/>
        <w:t>Description:</w:t>
      </w:r>
    </w:p>
    <w:p w14:paraId="706100F6" w14:textId="77777777" w:rsidR="003E5D1A" w:rsidRDefault="003E5D1A">
      <w:pPr>
        <w:tabs>
          <w:tab w:val="left" w:pos="720"/>
          <w:tab w:val="left" w:pos="1267"/>
          <w:tab w:val="left" w:pos="1886"/>
          <w:tab w:val="left" w:pos="2434"/>
          <w:tab w:val="left" w:pos="2880"/>
        </w:tabs>
        <w:jc w:val="both"/>
      </w:pPr>
    </w:p>
    <w:p w14:paraId="546EC3F1" w14:textId="77777777" w:rsidR="003E5D1A" w:rsidRDefault="002A4771">
      <w:pPr>
        <w:tabs>
          <w:tab w:val="left" w:pos="720"/>
          <w:tab w:val="left" w:pos="1267"/>
          <w:tab w:val="left" w:pos="1886"/>
          <w:tab w:val="left" w:pos="2434"/>
          <w:tab w:val="left" w:pos="2880"/>
        </w:tabs>
        <w:jc w:val="both"/>
      </w:pPr>
      <w:r>
        <w:t>The work shall consist of furnishing all materials and sealing the joints between the Portland Cement Concrete Pavement and the asphaltic concrete distress lane.  This work shall be done after the completion of all specified pavement grinding and after all specified rehabilitation of the distress lane or outside shoulder.  The work shall be accomplished in accordance with the details shown on the project plans and as specified herein.</w:t>
      </w:r>
    </w:p>
    <w:p w14:paraId="385FE804" w14:textId="77777777" w:rsidR="003E5D1A" w:rsidRDefault="003E5D1A">
      <w:pPr>
        <w:tabs>
          <w:tab w:val="left" w:pos="720"/>
          <w:tab w:val="left" w:pos="1267"/>
          <w:tab w:val="left" w:pos="1886"/>
          <w:tab w:val="left" w:pos="2434"/>
          <w:tab w:val="left" w:pos="2880"/>
        </w:tabs>
        <w:jc w:val="both"/>
      </w:pPr>
    </w:p>
    <w:p w14:paraId="5254B7C5" w14:textId="7A6BDF1D" w:rsidR="003E5D1A" w:rsidRDefault="002A4771">
      <w:pPr>
        <w:tabs>
          <w:tab w:val="left" w:pos="720"/>
          <w:tab w:val="left" w:pos="1267"/>
          <w:tab w:val="left" w:pos="1886"/>
          <w:tab w:val="left" w:pos="2434"/>
          <w:tab w:val="left" w:pos="2880"/>
        </w:tabs>
        <w:jc w:val="both"/>
      </w:pPr>
      <w:r>
        <w:rPr>
          <w:b/>
        </w:rPr>
        <w:t>402-7.02</w:t>
      </w:r>
      <w:r>
        <w:rPr>
          <w:b/>
        </w:rPr>
        <w:tab/>
      </w:r>
      <w:r>
        <w:rPr>
          <w:b/>
        </w:rPr>
        <w:tab/>
        <w:t>Material</w:t>
      </w:r>
      <w:r w:rsidR="00EE3F3B">
        <w:rPr>
          <w:b/>
        </w:rPr>
        <w:t xml:space="preserve"> Requirement</w:t>
      </w:r>
      <w:r>
        <w:rPr>
          <w:b/>
        </w:rPr>
        <w:t>s:</w:t>
      </w:r>
    </w:p>
    <w:p w14:paraId="171AE400" w14:textId="77777777" w:rsidR="003E5D1A" w:rsidRDefault="003E5D1A">
      <w:pPr>
        <w:tabs>
          <w:tab w:val="left" w:pos="720"/>
          <w:tab w:val="left" w:pos="1267"/>
          <w:tab w:val="left" w:pos="1886"/>
          <w:tab w:val="left" w:pos="2434"/>
          <w:tab w:val="left" w:pos="2880"/>
        </w:tabs>
        <w:jc w:val="both"/>
      </w:pPr>
    </w:p>
    <w:p w14:paraId="7DA988E5" w14:textId="746D27D5" w:rsidR="003E5D1A" w:rsidRDefault="002A4771">
      <w:pPr>
        <w:tabs>
          <w:tab w:val="left" w:pos="720"/>
          <w:tab w:val="left" w:pos="1267"/>
          <w:tab w:val="left" w:pos="1886"/>
          <w:tab w:val="left" w:pos="2434"/>
          <w:tab w:val="left" w:pos="2880"/>
        </w:tabs>
        <w:jc w:val="both"/>
      </w:pPr>
      <w:r>
        <w:t xml:space="preserve">The edge sealant shall be </w:t>
      </w:r>
      <w:proofErr w:type="gramStart"/>
      <w:r>
        <w:t>a hot</w:t>
      </w:r>
      <w:proofErr w:type="gramEnd"/>
      <w:r>
        <w:t>-applied</w:t>
      </w:r>
      <w:r w:rsidR="00BC20E7">
        <w:t xml:space="preserve"> joint</w:t>
      </w:r>
      <w:r>
        <w:t xml:space="preserve"> filler conforming to the requirements of ASTM D5078</w:t>
      </w:r>
      <w:r w:rsidR="00B46D81">
        <w:t>.</w:t>
      </w:r>
      <w:r>
        <w:t xml:space="preserve"> </w:t>
      </w:r>
    </w:p>
    <w:p w14:paraId="6BF5C288" w14:textId="6C57D331" w:rsidR="003E5D1A" w:rsidRDefault="003E5D1A">
      <w:pPr>
        <w:tabs>
          <w:tab w:val="left" w:pos="720"/>
          <w:tab w:val="left" w:pos="1267"/>
          <w:tab w:val="left" w:pos="1886"/>
          <w:tab w:val="left" w:pos="2434"/>
          <w:tab w:val="left" w:pos="2880"/>
        </w:tabs>
        <w:jc w:val="both"/>
      </w:pPr>
    </w:p>
    <w:p w14:paraId="4E34D9A9" w14:textId="77777777" w:rsidR="003E5D1A" w:rsidRDefault="002A4771">
      <w:pPr>
        <w:tabs>
          <w:tab w:val="left" w:pos="720"/>
          <w:tab w:val="left" w:pos="1267"/>
          <w:tab w:val="left" w:pos="1886"/>
          <w:tab w:val="left" w:pos="2434"/>
          <w:tab w:val="left" w:pos="2880"/>
        </w:tabs>
        <w:jc w:val="both"/>
      </w:pPr>
      <w:r>
        <w:rPr>
          <w:b/>
        </w:rPr>
        <w:t>402-7.03</w:t>
      </w:r>
      <w:r>
        <w:rPr>
          <w:b/>
        </w:rPr>
        <w:tab/>
      </w:r>
      <w:r>
        <w:rPr>
          <w:b/>
        </w:rPr>
        <w:tab/>
        <w:t>Construction Requirements:</w:t>
      </w:r>
    </w:p>
    <w:p w14:paraId="5C8F04C8" w14:textId="77777777" w:rsidR="003E5D1A" w:rsidRDefault="003E5D1A">
      <w:pPr>
        <w:tabs>
          <w:tab w:val="left" w:pos="720"/>
          <w:tab w:val="left" w:pos="1267"/>
          <w:tab w:val="left" w:pos="1886"/>
          <w:tab w:val="left" w:pos="2434"/>
          <w:tab w:val="left" w:pos="2880"/>
        </w:tabs>
        <w:spacing w:before="4" w:after="4"/>
        <w:jc w:val="both"/>
      </w:pPr>
    </w:p>
    <w:p w14:paraId="75B74512" w14:textId="77777777" w:rsidR="003E5D1A" w:rsidRDefault="002A4771">
      <w:pPr>
        <w:tabs>
          <w:tab w:val="left" w:pos="720"/>
          <w:tab w:val="left" w:pos="1267"/>
          <w:tab w:val="left" w:pos="1886"/>
          <w:tab w:val="left" w:pos="2434"/>
          <w:tab w:val="left" w:pos="2880"/>
        </w:tabs>
        <w:jc w:val="both"/>
      </w:pPr>
      <w:r>
        <w:rPr>
          <w:b/>
        </w:rPr>
        <w:tab/>
        <w:t>(A)</w:t>
      </w:r>
      <w:r>
        <w:rPr>
          <w:b/>
        </w:rPr>
        <w:tab/>
      </w:r>
      <w:r>
        <w:rPr>
          <w:b/>
        </w:rPr>
        <w:tab/>
        <w:t>General:</w:t>
      </w:r>
    </w:p>
    <w:p w14:paraId="12E1AA45" w14:textId="77777777" w:rsidR="003E5D1A" w:rsidRDefault="003E5D1A">
      <w:pPr>
        <w:tabs>
          <w:tab w:val="left" w:pos="720"/>
          <w:tab w:val="left" w:pos="1267"/>
          <w:tab w:val="left" w:pos="1886"/>
          <w:tab w:val="left" w:pos="2434"/>
          <w:tab w:val="left" w:pos="2880"/>
        </w:tabs>
        <w:jc w:val="both"/>
      </w:pPr>
    </w:p>
    <w:p w14:paraId="764DCDBD" w14:textId="004DDD24" w:rsidR="003E5D1A" w:rsidRDefault="002A4771">
      <w:pPr>
        <w:tabs>
          <w:tab w:val="left" w:pos="720"/>
          <w:tab w:val="left" w:pos="1267"/>
          <w:tab w:val="left" w:pos="1886"/>
          <w:tab w:val="left" w:pos="2434"/>
          <w:tab w:val="left" w:pos="2880"/>
        </w:tabs>
        <w:jc w:val="both"/>
      </w:pPr>
      <w:r>
        <w:lastRenderedPageBreak/>
        <w:t>Edge sealing shall be accomplished by cleaning t</w:t>
      </w:r>
      <w:r w:rsidR="00460B4B">
        <w:t xml:space="preserve">he edges </w:t>
      </w:r>
      <w:r>
        <w:t>and installation of new sealant.</w:t>
      </w:r>
    </w:p>
    <w:p w14:paraId="21DAC01A" w14:textId="77777777" w:rsidR="003E5D1A" w:rsidRDefault="003E5D1A">
      <w:pPr>
        <w:tabs>
          <w:tab w:val="left" w:pos="720"/>
          <w:tab w:val="left" w:pos="1267"/>
          <w:tab w:val="left" w:pos="1886"/>
          <w:tab w:val="left" w:pos="2434"/>
          <w:tab w:val="left" w:pos="2880"/>
        </w:tabs>
        <w:jc w:val="both"/>
      </w:pPr>
    </w:p>
    <w:p w14:paraId="60086342" w14:textId="77777777" w:rsidR="003E5D1A" w:rsidRDefault="002A4771">
      <w:pPr>
        <w:tabs>
          <w:tab w:val="left" w:pos="720"/>
          <w:tab w:val="left" w:pos="1267"/>
          <w:tab w:val="left" w:pos="1886"/>
          <w:tab w:val="left" w:pos="2434"/>
          <w:tab w:val="left" w:pos="2880"/>
        </w:tabs>
        <w:jc w:val="both"/>
      </w:pPr>
      <w:r>
        <w:t>The edge sealant shall not be placed under adverse conditions, which may include but are not limited to rain, snow, freezing weather, and high winds.  Edge sealant material shall not be placed when the ambient temperature falls below 40 degrees F.  At any time, the Engineer may require that the work cease or that the work day be reduced if weather conditions, either existing or expected, are anticipated to have an adverse effect upon the sealing material.</w:t>
      </w:r>
    </w:p>
    <w:p w14:paraId="3CD4D58F" w14:textId="77777777" w:rsidR="003E5D1A" w:rsidRDefault="003E5D1A">
      <w:pPr>
        <w:tabs>
          <w:tab w:val="left" w:pos="720"/>
          <w:tab w:val="left" w:pos="1267"/>
          <w:tab w:val="left" w:pos="1886"/>
          <w:tab w:val="left" w:pos="2434"/>
          <w:tab w:val="left" w:pos="2880"/>
        </w:tabs>
        <w:jc w:val="both"/>
      </w:pPr>
    </w:p>
    <w:p w14:paraId="4C11AF15" w14:textId="77777777" w:rsidR="003E5D1A" w:rsidRDefault="002A4771">
      <w:pPr>
        <w:tabs>
          <w:tab w:val="left" w:pos="720"/>
          <w:tab w:val="left" w:pos="1267"/>
          <w:tab w:val="left" w:pos="1886"/>
          <w:tab w:val="left" w:pos="2434"/>
          <w:tab w:val="left" w:pos="2880"/>
        </w:tabs>
        <w:jc w:val="both"/>
      </w:pPr>
      <w:r>
        <w:t>The edge sealant shall not be placed in cracks which are wet.</w:t>
      </w:r>
    </w:p>
    <w:p w14:paraId="5D769431" w14:textId="77777777" w:rsidR="003E5D1A" w:rsidRDefault="003E5D1A">
      <w:pPr>
        <w:tabs>
          <w:tab w:val="left" w:pos="720"/>
          <w:tab w:val="left" w:pos="1267"/>
          <w:tab w:val="left" w:pos="1886"/>
          <w:tab w:val="left" w:pos="2434"/>
          <w:tab w:val="left" w:pos="2880"/>
        </w:tabs>
        <w:jc w:val="both"/>
      </w:pPr>
    </w:p>
    <w:p w14:paraId="291FF44B" w14:textId="77777777" w:rsidR="003E5D1A" w:rsidRDefault="002A4771">
      <w:pPr>
        <w:tabs>
          <w:tab w:val="left" w:pos="720"/>
          <w:tab w:val="left" w:pos="1267"/>
          <w:tab w:val="left" w:pos="1886"/>
          <w:tab w:val="left" w:pos="2434"/>
          <w:tab w:val="left" w:pos="2880"/>
        </w:tabs>
        <w:jc w:val="both"/>
      </w:pPr>
      <w:r>
        <w:rPr>
          <w:b/>
        </w:rPr>
        <w:tab/>
        <w:t>(B)</w:t>
      </w:r>
      <w:r>
        <w:rPr>
          <w:b/>
        </w:rPr>
        <w:tab/>
      </w:r>
      <w:r>
        <w:rPr>
          <w:b/>
        </w:rPr>
        <w:tab/>
        <w:t>Joint Preparation:</w:t>
      </w:r>
    </w:p>
    <w:p w14:paraId="49EBA894" w14:textId="77777777" w:rsidR="003E5D1A" w:rsidRDefault="003E5D1A">
      <w:pPr>
        <w:tabs>
          <w:tab w:val="left" w:pos="720"/>
          <w:tab w:val="left" w:pos="1267"/>
          <w:tab w:val="left" w:pos="1886"/>
          <w:tab w:val="left" w:pos="2434"/>
          <w:tab w:val="left" w:pos="2880"/>
        </w:tabs>
        <w:spacing w:before="4" w:after="4"/>
        <w:jc w:val="both"/>
      </w:pPr>
    </w:p>
    <w:p w14:paraId="70AF0C9B" w14:textId="77777777" w:rsidR="003E5D1A" w:rsidRDefault="002A4771">
      <w:pPr>
        <w:tabs>
          <w:tab w:val="left" w:pos="1890"/>
        </w:tabs>
        <w:jc w:val="both"/>
      </w:pPr>
      <w:r>
        <w:t>Immediately prior to application of the edge sealant material, the contractor shall ensure that the edges are thoroughly cleaned through the full depth of the edge. Loose particles, grass, grass roots, weeds, dust and other deleterious substances shall be removed by means of high velocity compressed air, vacuuming, or other methods approved by the Engineer.  Compressed air equipment shall have traps or devices to prevent moisture and oil from contaminating the edge surfaces.</w:t>
      </w:r>
    </w:p>
    <w:p w14:paraId="06838428" w14:textId="77777777" w:rsidR="003E5D1A" w:rsidRDefault="003E5D1A">
      <w:pPr>
        <w:tabs>
          <w:tab w:val="left" w:pos="1890"/>
        </w:tabs>
        <w:jc w:val="both"/>
      </w:pPr>
    </w:p>
    <w:p w14:paraId="7E71B0F1" w14:textId="77777777" w:rsidR="003E5D1A" w:rsidRDefault="002A4771">
      <w:pPr>
        <w:tabs>
          <w:tab w:val="left" w:pos="720"/>
          <w:tab w:val="left" w:pos="1267"/>
          <w:tab w:val="left" w:pos="1886"/>
          <w:tab w:val="left" w:pos="2434"/>
          <w:tab w:val="left" w:pos="2880"/>
        </w:tabs>
        <w:jc w:val="both"/>
      </w:pPr>
      <w:r>
        <w:t>Immediately following the cleaning of edges and before the application of sealant, if required, a backer rod composed of an inert, compressible material shall be inserted along the lower portion of the joint groove at a uniform depth as shown on the project plans.</w:t>
      </w:r>
    </w:p>
    <w:p w14:paraId="6A9E1984" w14:textId="77777777" w:rsidR="003E5D1A" w:rsidRDefault="003E5D1A">
      <w:pPr>
        <w:tabs>
          <w:tab w:val="left" w:pos="1890"/>
        </w:tabs>
        <w:jc w:val="both"/>
      </w:pPr>
    </w:p>
    <w:p w14:paraId="4E45C27B" w14:textId="77777777" w:rsidR="003E5D1A" w:rsidRDefault="002A4771">
      <w:pPr>
        <w:tabs>
          <w:tab w:val="left" w:pos="720"/>
          <w:tab w:val="left" w:pos="1267"/>
          <w:tab w:val="left" w:pos="1886"/>
          <w:tab w:val="left" w:pos="2434"/>
          <w:tab w:val="left" w:pos="2880"/>
        </w:tabs>
        <w:jc w:val="both"/>
      </w:pPr>
      <w:r>
        <w:rPr>
          <w:b/>
        </w:rPr>
        <w:tab/>
        <w:t>(C)</w:t>
      </w:r>
      <w:r>
        <w:rPr>
          <w:b/>
        </w:rPr>
        <w:tab/>
      </w:r>
      <w:r>
        <w:rPr>
          <w:b/>
        </w:rPr>
        <w:tab/>
        <w:t>Equipment Requirements:</w:t>
      </w:r>
    </w:p>
    <w:p w14:paraId="6542C73E" w14:textId="77777777" w:rsidR="003E5D1A" w:rsidRDefault="003E5D1A">
      <w:pPr>
        <w:tabs>
          <w:tab w:val="left" w:pos="720"/>
          <w:tab w:val="left" w:pos="1267"/>
          <w:tab w:val="left" w:pos="1886"/>
          <w:tab w:val="left" w:pos="2434"/>
          <w:tab w:val="left" w:pos="2880"/>
        </w:tabs>
        <w:jc w:val="both"/>
      </w:pPr>
    </w:p>
    <w:p w14:paraId="4DE27834" w14:textId="77777777" w:rsidR="003E5D1A" w:rsidRDefault="002A4771">
      <w:pPr>
        <w:tabs>
          <w:tab w:val="left" w:pos="720"/>
          <w:tab w:val="left" w:pos="1267"/>
          <w:tab w:val="left" w:pos="1886"/>
          <w:tab w:val="left" w:pos="2434"/>
          <w:tab w:val="left" w:pos="2880"/>
        </w:tabs>
        <w:jc w:val="both"/>
        <w:rPr>
          <w:b/>
        </w:rPr>
      </w:pPr>
      <w:r>
        <w:t xml:space="preserve">The sealant material shall be mixed in a kettle or a </w:t>
      </w:r>
      <w:proofErr w:type="spellStart"/>
      <w:r>
        <w:t>melter</w:t>
      </w:r>
      <w:proofErr w:type="spellEnd"/>
      <w:r>
        <w:t xml:space="preserve"> constructed as a double boiler.  The kettle or </w:t>
      </w:r>
      <w:proofErr w:type="spellStart"/>
      <w:r>
        <w:t>melter</w:t>
      </w:r>
      <w:proofErr w:type="spellEnd"/>
      <w:r>
        <w:t xml:space="preserve"> shall have a continuous sealant agitation and mixing system to provide uniform viscosity and be capable of maintaining the manufacturers recommended application temperature.</w:t>
      </w:r>
      <w:r>
        <w:rPr>
          <w:b/>
        </w:rPr>
        <w:tab/>
      </w:r>
    </w:p>
    <w:p w14:paraId="042A4533" w14:textId="77777777" w:rsidR="003E5D1A" w:rsidRDefault="003E5D1A">
      <w:pPr>
        <w:tabs>
          <w:tab w:val="left" w:pos="720"/>
          <w:tab w:val="left" w:pos="1267"/>
          <w:tab w:val="left" w:pos="1886"/>
          <w:tab w:val="left" w:pos="2434"/>
          <w:tab w:val="left" w:pos="2880"/>
        </w:tabs>
        <w:jc w:val="both"/>
      </w:pPr>
    </w:p>
    <w:p w14:paraId="64AD74FD" w14:textId="77777777" w:rsidR="003E5D1A" w:rsidRDefault="002A4771">
      <w:pPr>
        <w:tabs>
          <w:tab w:val="left" w:pos="720"/>
          <w:tab w:val="left" w:pos="1267"/>
          <w:tab w:val="left" w:pos="1886"/>
          <w:tab w:val="left" w:pos="2434"/>
          <w:tab w:val="left" w:pos="2880"/>
        </w:tabs>
        <w:jc w:val="both"/>
        <w:rPr>
          <w:b/>
        </w:rPr>
      </w:pPr>
      <w:r>
        <w:rPr>
          <w:b/>
        </w:rPr>
        <w:tab/>
        <w:t>(D)</w:t>
      </w:r>
      <w:r>
        <w:rPr>
          <w:b/>
        </w:rPr>
        <w:tab/>
      </w:r>
      <w:r>
        <w:rPr>
          <w:b/>
        </w:rPr>
        <w:tab/>
        <w:t>Application of Edge Sealant:</w:t>
      </w:r>
    </w:p>
    <w:p w14:paraId="6D6E0857" w14:textId="77777777" w:rsidR="003E5D1A" w:rsidRDefault="003E5D1A">
      <w:pPr>
        <w:tabs>
          <w:tab w:val="left" w:pos="720"/>
          <w:tab w:val="left" w:pos="1267"/>
          <w:tab w:val="left" w:pos="1886"/>
          <w:tab w:val="left" w:pos="2434"/>
          <w:tab w:val="left" w:pos="2880"/>
        </w:tabs>
        <w:jc w:val="both"/>
        <w:rPr>
          <w:b/>
        </w:rPr>
      </w:pPr>
    </w:p>
    <w:p w14:paraId="3142EA2B" w14:textId="77777777" w:rsidR="003E5D1A" w:rsidRDefault="002A4771">
      <w:pPr>
        <w:tabs>
          <w:tab w:val="left" w:pos="720"/>
          <w:tab w:val="left" w:pos="1267"/>
          <w:tab w:val="left" w:pos="1886"/>
          <w:tab w:val="left" w:pos="2434"/>
          <w:tab w:val="left" w:pos="2880"/>
        </w:tabs>
        <w:jc w:val="both"/>
      </w:pPr>
      <w:r>
        <w:t xml:space="preserve">The edge sealant shall be installed at the manufacturer’s recommended application temperature. </w:t>
      </w:r>
    </w:p>
    <w:p w14:paraId="6F1E3122" w14:textId="77777777" w:rsidR="003E5D1A" w:rsidRDefault="003E5D1A">
      <w:pPr>
        <w:tabs>
          <w:tab w:val="left" w:pos="720"/>
          <w:tab w:val="left" w:pos="1267"/>
          <w:tab w:val="left" w:pos="1886"/>
          <w:tab w:val="left" w:pos="2434"/>
          <w:tab w:val="left" w:pos="2880"/>
        </w:tabs>
        <w:jc w:val="both"/>
        <w:rPr>
          <w:b/>
        </w:rPr>
      </w:pPr>
    </w:p>
    <w:p w14:paraId="744FEA6C" w14:textId="77777777" w:rsidR="003E5D1A" w:rsidRDefault="002A4771">
      <w:pPr>
        <w:tabs>
          <w:tab w:val="left" w:pos="720"/>
          <w:tab w:val="left" w:pos="1267"/>
          <w:tab w:val="left" w:pos="1886"/>
          <w:tab w:val="left" w:pos="2434"/>
          <w:tab w:val="left" w:pos="2880"/>
        </w:tabs>
        <w:jc w:val="both"/>
      </w:pPr>
      <w:r>
        <w:t>The edge sealant shall be flush or recessed with the surrounding pavement, as approved by the Engineer.</w:t>
      </w:r>
    </w:p>
    <w:p w14:paraId="38E121DA" w14:textId="77777777" w:rsidR="003E5D1A" w:rsidRDefault="003E5D1A">
      <w:pPr>
        <w:tabs>
          <w:tab w:val="left" w:pos="720"/>
          <w:tab w:val="left" w:pos="1267"/>
          <w:tab w:val="left" w:pos="1886"/>
          <w:tab w:val="left" w:pos="2434"/>
          <w:tab w:val="left" w:pos="2880"/>
        </w:tabs>
        <w:jc w:val="both"/>
        <w:rPr>
          <w:b/>
        </w:rPr>
      </w:pPr>
    </w:p>
    <w:p w14:paraId="2FDC8256" w14:textId="77777777" w:rsidR="003E5D1A" w:rsidRDefault="002A4771">
      <w:pPr>
        <w:tabs>
          <w:tab w:val="left" w:pos="720"/>
          <w:tab w:val="left" w:pos="1267"/>
          <w:tab w:val="left" w:pos="1886"/>
          <w:tab w:val="left" w:pos="2434"/>
          <w:tab w:val="left" w:pos="2880"/>
        </w:tabs>
        <w:jc w:val="both"/>
      </w:pPr>
      <w:r>
        <w:rPr>
          <w:b/>
        </w:rPr>
        <w:t>402-7.04</w:t>
      </w:r>
      <w:r>
        <w:rPr>
          <w:b/>
        </w:rPr>
        <w:tab/>
      </w:r>
      <w:r>
        <w:rPr>
          <w:b/>
        </w:rPr>
        <w:tab/>
        <w:t>Method of Measurement:</w:t>
      </w:r>
    </w:p>
    <w:p w14:paraId="3980E46D" w14:textId="77777777" w:rsidR="003E5D1A" w:rsidRDefault="003E5D1A">
      <w:pPr>
        <w:tabs>
          <w:tab w:val="left" w:pos="720"/>
          <w:tab w:val="left" w:pos="1267"/>
          <w:tab w:val="left" w:pos="1886"/>
          <w:tab w:val="left" w:pos="2434"/>
          <w:tab w:val="left" w:pos="2880"/>
        </w:tabs>
        <w:jc w:val="both"/>
      </w:pPr>
    </w:p>
    <w:p w14:paraId="20C7F281" w14:textId="77777777" w:rsidR="003E5D1A" w:rsidRDefault="002A4771">
      <w:pPr>
        <w:tabs>
          <w:tab w:val="left" w:pos="720"/>
          <w:tab w:val="left" w:pos="1267"/>
          <w:tab w:val="left" w:pos="1886"/>
          <w:tab w:val="left" w:pos="2434"/>
          <w:tab w:val="left" w:pos="2880"/>
        </w:tabs>
        <w:jc w:val="both"/>
      </w:pPr>
      <w:r>
        <w:t>Edge sealing will be measured by the linear foot.</w:t>
      </w:r>
    </w:p>
    <w:p w14:paraId="31AF0E97" w14:textId="77777777" w:rsidR="003E5D1A" w:rsidRDefault="003E5D1A">
      <w:pPr>
        <w:tabs>
          <w:tab w:val="left" w:pos="720"/>
          <w:tab w:val="left" w:pos="1267"/>
          <w:tab w:val="left" w:pos="1886"/>
          <w:tab w:val="left" w:pos="2434"/>
          <w:tab w:val="left" w:pos="2880"/>
        </w:tabs>
        <w:jc w:val="both"/>
      </w:pPr>
    </w:p>
    <w:p w14:paraId="23CF7486" w14:textId="77777777" w:rsidR="003E5D1A" w:rsidRDefault="002A4771">
      <w:pPr>
        <w:tabs>
          <w:tab w:val="left" w:pos="720"/>
          <w:tab w:val="left" w:pos="1267"/>
          <w:tab w:val="left" w:pos="1886"/>
          <w:tab w:val="left" w:pos="2434"/>
          <w:tab w:val="left" w:pos="2880"/>
        </w:tabs>
        <w:jc w:val="both"/>
      </w:pPr>
      <w:r>
        <w:rPr>
          <w:b/>
        </w:rPr>
        <w:t>402-7.05</w:t>
      </w:r>
      <w:r>
        <w:rPr>
          <w:b/>
        </w:rPr>
        <w:tab/>
      </w:r>
      <w:r>
        <w:rPr>
          <w:b/>
        </w:rPr>
        <w:tab/>
        <w:t>Basis of Payment:</w:t>
      </w:r>
    </w:p>
    <w:p w14:paraId="68B5FEF6" w14:textId="77777777" w:rsidR="003E5D1A" w:rsidRDefault="003E5D1A">
      <w:pPr>
        <w:tabs>
          <w:tab w:val="left" w:pos="720"/>
          <w:tab w:val="left" w:pos="1267"/>
          <w:tab w:val="left" w:pos="1886"/>
          <w:tab w:val="left" w:pos="2434"/>
          <w:tab w:val="left" w:pos="2880"/>
        </w:tabs>
        <w:jc w:val="both"/>
      </w:pPr>
    </w:p>
    <w:p w14:paraId="29030BBE" w14:textId="77777777" w:rsidR="003E5D1A" w:rsidRDefault="002A4771">
      <w:pPr>
        <w:jc w:val="both"/>
        <w:rPr>
          <w:color w:val="000000"/>
        </w:rPr>
      </w:pPr>
      <w:r>
        <w:rPr>
          <w:color w:val="000000"/>
        </w:rPr>
        <w:lastRenderedPageBreak/>
        <w:t>The accepted quantities of edge sealing, measured as provided above, will be paid for at the contract unit price per linear foot, which price shall be full compensation for the work, complete in place.</w:t>
      </w:r>
    </w:p>
    <w:p w14:paraId="74E652D5" w14:textId="77777777" w:rsidR="00241A63" w:rsidRDefault="00241A63">
      <w:pPr>
        <w:jc w:val="both"/>
        <w:rPr>
          <w:color w:val="000000"/>
        </w:rPr>
      </w:pPr>
    </w:p>
    <w:p w14:paraId="4304BB47" w14:textId="77777777" w:rsidR="00241A63" w:rsidRDefault="00241A63">
      <w:pPr>
        <w:jc w:val="both"/>
        <w:rPr>
          <w:rFonts w:ascii="Times New Roman" w:eastAsia="Times New Roman" w:hAnsi="Times New Roman" w:cs="Times New Roman"/>
        </w:rPr>
      </w:pPr>
    </w:p>
    <w:p w14:paraId="27915D0C" w14:textId="77777777" w:rsidR="003E5D1A" w:rsidRDefault="002A4771" w:rsidP="00AD10FD">
      <w:pPr>
        <w:tabs>
          <w:tab w:val="left" w:pos="1886"/>
        </w:tabs>
      </w:pPr>
      <w:r>
        <w:tab/>
      </w:r>
    </w:p>
    <w:sectPr w:rsidR="003E5D1A" w:rsidSect="00697889">
      <w:footerReference w:type="default" r:id="rId9"/>
      <w:pgSz w:w="12240" w:h="15840"/>
      <w:pgMar w:top="1440" w:right="1296" w:bottom="864" w:left="1152"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5F11F8" w14:textId="77777777" w:rsidR="009F6BDA" w:rsidRDefault="009F6BDA">
      <w:r>
        <w:separator/>
      </w:r>
    </w:p>
  </w:endnote>
  <w:endnote w:type="continuationSeparator" w:id="0">
    <w:p w14:paraId="0DD72B54" w14:textId="77777777" w:rsidR="009F6BDA" w:rsidRDefault="009F6BDA">
      <w:r>
        <w:continuationSeparator/>
      </w:r>
    </w:p>
  </w:endnote>
  <w:endnote w:type="continuationNotice" w:id="1">
    <w:p w14:paraId="056EC157" w14:textId="77777777" w:rsidR="009F6BDA" w:rsidRDefault="009F6B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AB6F6D" w14:textId="1F53A63D" w:rsidR="002E20FD" w:rsidRPr="00967F7F" w:rsidRDefault="002E20FD">
    <w:pPr>
      <w:pBdr>
        <w:top w:val="nil"/>
        <w:left w:val="nil"/>
        <w:bottom w:val="nil"/>
        <w:right w:val="nil"/>
        <w:between w:val="nil"/>
      </w:pBdr>
      <w:tabs>
        <w:tab w:val="center" w:pos="4680"/>
        <w:tab w:val="right" w:pos="9360"/>
      </w:tabs>
      <w:jc w:val="right"/>
      <w:rPr>
        <w:color w:val="000000"/>
        <w:sz w:val="18"/>
      </w:rPr>
    </w:pPr>
    <w:r w:rsidRPr="00967F7F">
      <w:rPr>
        <w:color w:val="000000"/>
        <w:sz w:val="18"/>
      </w:rPr>
      <w:t xml:space="preserve">402PCCPR - </w:t>
    </w:r>
    <w:r w:rsidRPr="00967F7F">
      <w:rPr>
        <w:color w:val="000000"/>
        <w:sz w:val="18"/>
      </w:rPr>
      <w:fldChar w:fldCharType="begin"/>
    </w:r>
    <w:r w:rsidRPr="00967F7F">
      <w:rPr>
        <w:color w:val="000000"/>
        <w:sz w:val="18"/>
      </w:rPr>
      <w:instrText>PAGE</w:instrText>
    </w:r>
    <w:r w:rsidRPr="00967F7F">
      <w:rPr>
        <w:color w:val="000000"/>
        <w:sz w:val="18"/>
      </w:rPr>
      <w:fldChar w:fldCharType="separate"/>
    </w:r>
    <w:r w:rsidR="000B6096">
      <w:rPr>
        <w:noProof/>
        <w:color w:val="000000"/>
        <w:sz w:val="18"/>
      </w:rPr>
      <w:t>1</w:t>
    </w:r>
    <w:r w:rsidRPr="00967F7F">
      <w:rPr>
        <w:color w:val="000000"/>
        <w:sz w:val="18"/>
      </w:rPr>
      <w:fldChar w:fldCharType="end"/>
    </w:r>
    <w:r>
      <w:rPr>
        <w:color w:val="000000"/>
        <w:sz w:val="18"/>
      </w:rPr>
      <w:t>/</w:t>
    </w:r>
    <w:r w:rsidR="003B003B">
      <w:rPr>
        <w:color w:val="000000"/>
        <w:sz w:val="18"/>
      </w:rPr>
      <w:t>15</w:t>
    </w:r>
  </w:p>
  <w:p w14:paraId="61DE68CF" w14:textId="77777777" w:rsidR="002E20FD" w:rsidRDefault="002E20FD">
    <w:pPr>
      <w:pBdr>
        <w:top w:val="nil"/>
        <w:left w:val="nil"/>
        <w:bottom w:val="nil"/>
        <w:right w:val="nil"/>
        <w:between w:val="nil"/>
      </w:pBdr>
      <w:tabs>
        <w:tab w:val="center" w:pos="4680"/>
        <w:tab w:val="right" w:pos="9360"/>
      </w:tabs>
      <w:jc w:val="right"/>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B77781" w14:textId="77777777" w:rsidR="009F6BDA" w:rsidRDefault="009F6BDA">
      <w:r>
        <w:separator/>
      </w:r>
    </w:p>
  </w:footnote>
  <w:footnote w:type="continuationSeparator" w:id="0">
    <w:p w14:paraId="0F23A999" w14:textId="77777777" w:rsidR="009F6BDA" w:rsidRDefault="009F6BDA">
      <w:r>
        <w:continuationSeparator/>
      </w:r>
    </w:p>
  </w:footnote>
  <w:footnote w:type="continuationNotice" w:id="1">
    <w:p w14:paraId="12379642" w14:textId="77777777" w:rsidR="009F6BDA" w:rsidRDefault="009F6BD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E093C"/>
    <w:multiLevelType w:val="hybridMultilevel"/>
    <w:tmpl w:val="C38EA9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D3F67CA"/>
    <w:multiLevelType w:val="hybridMultilevel"/>
    <w:tmpl w:val="87D20F84"/>
    <w:lvl w:ilvl="0" w:tplc="FB1E6E36">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186A2E"/>
    <w:multiLevelType w:val="hybridMultilevel"/>
    <w:tmpl w:val="4B9C1734"/>
    <w:lvl w:ilvl="0" w:tplc="79C4C036">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nsid w:val="2654271F"/>
    <w:multiLevelType w:val="hybridMultilevel"/>
    <w:tmpl w:val="273EF106"/>
    <w:lvl w:ilvl="0" w:tplc="CC56B3DA">
      <w:start w:val="1"/>
      <w:numFmt w:val="upperLetter"/>
      <w:lvlText w:val="(%1)"/>
      <w:lvlJc w:val="left"/>
      <w:pPr>
        <w:ind w:left="2721" w:hanging="360"/>
      </w:pPr>
      <w:rPr>
        <w:rFonts w:hint="default"/>
        <w:color w:val="auto"/>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4">
    <w:nsid w:val="2F906E20"/>
    <w:multiLevelType w:val="hybridMultilevel"/>
    <w:tmpl w:val="6DE8ECF8"/>
    <w:lvl w:ilvl="0" w:tplc="FD9E4534">
      <w:start w:val="1"/>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5">
    <w:nsid w:val="4EEB4C61"/>
    <w:multiLevelType w:val="hybridMultilevel"/>
    <w:tmpl w:val="1A70C508"/>
    <w:lvl w:ilvl="0" w:tplc="472E114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06F7B83"/>
    <w:multiLevelType w:val="hybridMultilevel"/>
    <w:tmpl w:val="710C5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1954D05"/>
    <w:multiLevelType w:val="hybridMultilevel"/>
    <w:tmpl w:val="1E748DFA"/>
    <w:lvl w:ilvl="0" w:tplc="6186D97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4"/>
  </w:num>
  <w:num w:numId="3">
    <w:abstractNumId w:val="7"/>
  </w:num>
  <w:num w:numId="4">
    <w:abstractNumId w:val="2"/>
  </w:num>
  <w:num w:numId="5">
    <w:abstractNumId w:val="0"/>
  </w:num>
  <w:num w:numId="6">
    <w:abstractNumId w:val="1"/>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
  <w:rsids>
    <w:rsidRoot w:val="003E5D1A"/>
    <w:rsid w:val="00004CDA"/>
    <w:rsid w:val="0001005B"/>
    <w:rsid w:val="00024099"/>
    <w:rsid w:val="00027583"/>
    <w:rsid w:val="00033983"/>
    <w:rsid w:val="00057B44"/>
    <w:rsid w:val="000622C3"/>
    <w:rsid w:val="00062485"/>
    <w:rsid w:val="000645E3"/>
    <w:rsid w:val="00066E37"/>
    <w:rsid w:val="000707F6"/>
    <w:rsid w:val="000745A4"/>
    <w:rsid w:val="00076DFC"/>
    <w:rsid w:val="00076F37"/>
    <w:rsid w:val="000853C0"/>
    <w:rsid w:val="000928B4"/>
    <w:rsid w:val="000B6096"/>
    <w:rsid w:val="000C15D9"/>
    <w:rsid w:val="000D4B00"/>
    <w:rsid w:val="000D68A3"/>
    <w:rsid w:val="000E7781"/>
    <w:rsid w:val="00120A43"/>
    <w:rsid w:val="00125C34"/>
    <w:rsid w:val="00125F82"/>
    <w:rsid w:val="001376FE"/>
    <w:rsid w:val="001576CE"/>
    <w:rsid w:val="001643D0"/>
    <w:rsid w:val="00172C52"/>
    <w:rsid w:val="00181540"/>
    <w:rsid w:val="001A1339"/>
    <w:rsid w:val="001B368C"/>
    <w:rsid w:val="001C2EA9"/>
    <w:rsid w:val="001C51EB"/>
    <w:rsid w:val="001D1355"/>
    <w:rsid w:val="001D296A"/>
    <w:rsid w:val="001D58F5"/>
    <w:rsid w:val="001D5FAF"/>
    <w:rsid w:val="001E0038"/>
    <w:rsid w:val="001E4826"/>
    <w:rsid w:val="001E6250"/>
    <w:rsid w:val="001F171A"/>
    <w:rsid w:val="001F2C13"/>
    <w:rsid w:val="002011F8"/>
    <w:rsid w:val="00206D80"/>
    <w:rsid w:val="00211A37"/>
    <w:rsid w:val="00213DCE"/>
    <w:rsid w:val="0021625D"/>
    <w:rsid w:val="00220DE9"/>
    <w:rsid w:val="00231574"/>
    <w:rsid w:val="0023718A"/>
    <w:rsid w:val="00241A63"/>
    <w:rsid w:val="002451FA"/>
    <w:rsid w:val="002623A3"/>
    <w:rsid w:val="00262551"/>
    <w:rsid w:val="0027319C"/>
    <w:rsid w:val="00286161"/>
    <w:rsid w:val="002955AB"/>
    <w:rsid w:val="00297004"/>
    <w:rsid w:val="00297272"/>
    <w:rsid w:val="002A1F61"/>
    <w:rsid w:val="002A4771"/>
    <w:rsid w:val="002A5214"/>
    <w:rsid w:val="002A6893"/>
    <w:rsid w:val="002B7B02"/>
    <w:rsid w:val="002C1D18"/>
    <w:rsid w:val="002C37D2"/>
    <w:rsid w:val="002C6226"/>
    <w:rsid w:val="002D0DE6"/>
    <w:rsid w:val="002D0F79"/>
    <w:rsid w:val="002D18FA"/>
    <w:rsid w:val="002D6297"/>
    <w:rsid w:val="002E1F2E"/>
    <w:rsid w:val="002E20FD"/>
    <w:rsid w:val="003068D7"/>
    <w:rsid w:val="0031113F"/>
    <w:rsid w:val="003121E8"/>
    <w:rsid w:val="003154A5"/>
    <w:rsid w:val="0031596A"/>
    <w:rsid w:val="00324F55"/>
    <w:rsid w:val="00326889"/>
    <w:rsid w:val="00336B82"/>
    <w:rsid w:val="00342579"/>
    <w:rsid w:val="00345119"/>
    <w:rsid w:val="0035354E"/>
    <w:rsid w:val="00357D89"/>
    <w:rsid w:val="003603B4"/>
    <w:rsid w:val="00363D5B"/>
    <w:rsid w:val="00384A15"/>
    <w:rsid w:val="00390D45"/>
    <w:rsid w:val="00393165"/>
    <w:rsid w:val="003B003B"/>
    <w:rsid w:val="003B2CAE"/>
    <w:rsid w:val="003B54A9"/>
    <w:rsid w:val="003B64F3"/>
    <w:rsid w:val="003C2A87"/>
    <w:rsid w:val="003E5D1A"/>
    <w:rsid w:val="003F3E06"/>
    <w:rsid w:val="003F4455"/>
    <w:rsid w:val="00413304"/>
    <w:rsid w:val="00422CEC"/>
    <w:rsid w:val="00443D65"/>
    <w:rsid w:val="00452CB1"/>
    <w:rsid w:val="00460B4B"/>
    <w:rsid w:val="004624BB"/>
    <w:rsid w:val="00463431"/>
    <w:rsid w:val="00472200"/>
    <w:rsid w:val="00474BC8"/>
    <w:rsid w:val="00477181"/>
    <w:rsid w:val="00484F8A"/>
    <w:rsid w:val="004850CB"/>
    <w:rsid w:val="004961BB"/>
    <w:rsid w:val="004A0507"/>
    <w:rsid w:val="004A0872"/>
    <w:rsid w:val="004A21B7"/>
    <w:rsid w:val="004A7A77"/>
    <w:rsid w:val="004B0AB4"/>
    <w:rsid w:val="004B15C2"/>
    <w:rsid w:val="004D100E"/>
    <w:rsid w:val="004D152F"/>
    <w:rsid w:val="004D4B34"/>
    <w:rsid w:val="004E4CC9"/>
    <w:rsid w:val="004F623B"/>
    <w:rsid w:val="00501799"/>
    <w:rsid w:val="005037FF"/>
    <w:rsid w:val="00533E44"/>
    <w:rsid w:val="0053657A"/>
    <w:rsid w:val="005530E0"/>
    <w:rsid w:val="0055480A"/>
    <w:rsid w:val="00555D8C"/>
    <w:rsid w:val="00556D65"/>
    <w:rsid w:val="0055774B"/>
    <w:rsid w:val="00557E95"/>
    <w:rsid w:val="00561A28"/>
    <w:rsid w:val="00563038"/>
    <w:rsid w:val="00564231"/>
    <w:rsid w:val="0056749B"/>
    <w:rsid w:val="005675D4"/>
    <w:rsid w:val="00575B3D"/>
    <w:rsid w:val="005907E8"/>
    <w:rsid w:val="005914C7"/>
    <w:rsid w:val="00591E65"/>
    <w:rsid w:val="005A2981"/>
    <w:rsid w:val="005B6FFB"/>
    <w:rsid w:val="005B7646"/>
    <w:rsid w:val="005C0426"/>
    <w:rsid w:val="005D128D"/>
    <w:rsid w:val="005D1314"/>
    <w:rsid w:val="00603BF2"/>
    <w:rsid w:val="0061757B"/>
    <w:rsid w:val="0062740E"/>
    <w:rsid w:val="00650130"/>
    <w:rsid w:val="00655915"/>
    <w:rsid w:val="0065767D"/>
    <w:rsid w:val="006612A1"/>
    <w:rsid w:val="00661F49"/>
    <w:rsid w:val="00664232"/>
    <w:rsid w:val="0067333C"/>
    <w:rsid w:val="0067337F"/>
    <w:rsid w:val="00673FC7"/>
    <w:rsid w:val="00686558"/>
    <w:rsid w:val="006918D0"/>
    <w:rsid w:val="00696A9F"/>
    <w:rsid w:val="00697889"/>
    <w:rsid w:val="006A7918"/>
    <w:rsid w:val="006D692A"/>
    <w:rsid w:val="006E01BA"/>
    <w:rsid w:val="006F394A"/>
    <w:rsid w:val="006F7C43"/>
    <w:rsid w:val="00700A32"/>
    <w:rsid w:val="00705D81"/>
    <w:rsid w:val="00710308"/>
    <w:rsid w:val="007106D3"/>
    <w:rsid w:val="0071304A"/>
    <w:rsid w:val="00715559"/>
    <w:rsid w:val="007173F4"/>
    <w:rsid w:val="007202CB"/>
    <w:rsid w:val="007203C6"/>
    <w:rsid w:val="0072282B"/>
    <w:rsid w:val="00722D8A"/>
    <w:rsid w:val="00722F0C"/>
    <w:rsid w:val="00725B98"/>
    <w:rsid w:val="0073361C"/>
    <w:rsid w:val="007377E3"/>
    <w:rsid w:val="00740119"/>
    <w:rsid w:val="00747FF8"/>
    <w:rsid w:val="0075678E"/>
    <w:rsid w:val="00756EC8"/>
    <w:rsid w:val="00766CFF"/>
    <w:rsid w:val="00792028"/>
    <w:rsid w:val="0079250F"/>
    <w:rsid w:val="00794802"/>
    <w:rsid w:val="007A1A82"/>
    <w:rsid w:val="007B06CA"/>
    <w:rsid w:val="007B26BF"/>
    <w:rsid w:val="007B3415"/>
    <w:rsid w:val="007C0DCE"/>
    <w:rsid w:val="007D068A"/>
    <w:rsid w:val="007D6E27"/>
    <w:rsid w:val="007D740B"/>
    <w:rsid w:val="007E2736"/>
    <w:rsid w:val="007E4E79"/>
    <w:rsid w:val="008065C2"/>
    <w:rsid w:val="00812C53"/>
    <w:rsid w:val="00822363"/>
    <w:rsid w:val="008328D9"/>
    <w:rsid w:val="00850DA6"/>
    <w:rsid w:val="00851EA5"/>
    <w:rsid w:val="00856153"/>
    <w:rsid w:val="00873C9A"/>
    <w:rsid w:val="00877D18"/>
    <w:rsid w:val="00883C06"/>
    <w:rsid w:val="008A0C95"/>
    <w:rsid w:val="008A54F2"/>
    <w:rsid w:val="008A7B44"/>
    <w:rsid w:val="008B2107"/>
    <w:rsid w:val="008C35E5"/>
    <w:rsid w:val="008D0D94"/>
    <w:rsid w:val="008E6CCC"/>
    <w:rsid w:val="008F1236"/>
    <w:rsid w:val="008F5CE8"/>
    <w:rsid w:val="008F7C14"/>
    <w:rsid w:val="00914CCB"/>
    <w:rsid w:val="00920D08"/>
    <w:rsid w:val="00925531"/>
    <w:rsid w:val="00931298"/>
    <w:rsid w:val="00944D95"/>
    <w:rsid w:val="009635F7"/>
    <w:rsid w:val="00963EF3"/>
    <w:rsid w:val="009676EC"/>
    <w:rsid w:val="00967F7F"/>
    <w:rsid w:val="00971C0F"/>
    <w:rsid w:val="00980B7B"/>
    <w:rsid w:val="00984287"/>
    <w:rsid w:val="0099648A"/>
    <w:rsid w:val="009A15C6"/>
    <w:rsid w:val="009A30DB"/>
    <w:rsid w:val="009B0A62"/>
    <w:rsid w:val="009C0C10"/>
    <w:rsid w:val="009C4652"/>
    <w:rsid w:val="009C47DA"/>
    <w:rsid w:val="009C612B"/>
    <w:rsid w:val="009D023D"/>
    <w:rsid w:val="009E09B7"/>
    <w:rsid w:val="009F6BDA"/>
    <w:rsid w:val="00A02013"/>
    <w:rsid w:val="00A05702"/>
    <w:rsid w:val="00A14CEB"/>
    <w:rsid w:val="00A15A6D"/>
    <w:rsid w:val="00A17945"/>
    <w:rsid w:val="00A17FAA"/>
    <w:rsid w:val="00A2140B"/>
    <w:rsid w:val="00A21CA9"/>
    <w:rsid w:val="00A23C20"/>
    <w:rsid w:val="00A24C09"/>
    <w:rsid w:val="00A3002F"/>
    <w:rsid w:val="00A337C1"/>
    <w:rsid w:val="00A33F14"/>
    <w:rsid w:val="00A45698"/>
    <w:rsid w:val="00A54E58"/>
    <w:rsid w:val="00A62A3A"/>
    <w:rsid w:val="00A63552"/>
    <w:rsid w:val="00A749A2"/>
    <w:rsid w:val="00A75769"/>
    <w:rsid w:val="00A87D4F"/>
    <w:rsid w:val="00A91E21"/>
    <w:rsid w:val="00AA2E00"/>
    <w:rsid w:val="00AB7C74"/>
    <w:rsid w:val="00AD10FD"/>
    <w:rsid w:val="00AD113B"/>
    <w:rsid w:val="00AE3D21"/>
    <w:rsid w:val="00AE6360"/>
    <w:rsid w:val="00B06AC8"/>
    <w:rsid w:val="00B14CE7"/>
    <w:rsid w:val="00B155B9"/>
    <w:rsid w:val="00B15DE8"/>
    <w:rsid w:val="00B26F63"/>
    <w:rsid w:val="00B279F0"/>
    <w:rsid w:val="00B31CCE"/>
    <w:rsid w:val="00B343B3"/>
    <w:rsid w:val="00B45660"/>
    <w:rsid w:val="00B46D81"/>
    <w:rsid w:val="00B51B4B"/>
    <w:rsid w:val="00B644A3"/>
    <w:rsid w:val="00B65E6B"/>
    <w:rsid w:val="00B876F0"/>
    <w:rsid w:val="00B97CF9"/>
    <w:rsid w:val="00BA2177"/>
    <w:rsid w:val="00BB0564"/>
    <w:rsid w:val="00BB12F9"/>
    <w:rsid w:val="00BB460E"/>
    <w:rsid w:val="00BC20E7"/>
    <w:rsid w:val="00BC6D0D"/>
    <w:rsid w:val="00BD0600"/>
    <w:rsid w:val="00BD1DEF"/>
    <w:rsid w:val="00BD2F6F"/>
    <w:rsid w:val="00BD4AD0"/>
    <w:rsid w:val="00BE6DE9"/>
    <w:rsid w:val="00BF3FC9"/>
    <w:rsid w:val="00BF71C1"/>
    <w:rsid w:val="00C01143"/>
    <w:rsid w:val="00C041D2"/>
    <w:rsid w:val="00C1331F"/>
    <w:rsid w:val="00C5643C"/>
    <w:rsid w:val="00C625EA"/>
    <w:rsid w:val="00C67BFE"/>
    <w:rsid w:val="00C72216"/>
    <w:rsid w:val="00C754E5"/>
    <w:rsid w:val="00C8295F"/>
    <w:rsid w:val="00C961EE"/>
    <w:rsid w:val="00CB1558"/>
    <w:rsid w:val="00CB1C61"/>
    <w:rsid w:val="00CB3200"/>
    <w:rsid w:val="00CB72DA"/>
    <w:rsid w:val="00CC4A82"/>
    <w:rsid w:val="00CD6461"/>
    <w:rsid w:val="00CE2FBB"/>
    <w:rsid w:val="00CF117C"/>
    <w:rsid w:val="00D00C16"/>
    <w:rsid w:val="00D0460F"/>
    <w:rsid w:val="00D04AC5"/>
    <w:rsid w:val="00D05A24"/>
    <w:rsid w:val="00D07484"/>
    <w:rsid w:val="00D126FA"/>
    <w:rsid w:val="00D14526"/>
    <w:rsid w:val="00D30FCE"/>
    <w:rsid w:val="00D41975"/>
    <w:rsid w:val="00D50860"/>
    <w:rsid w:val="00D54B4B"/>
    <w:rsid w:val="00D55690"/>
    <w:rsid w:val="00D6238A"/>
    <w:rsid w:val="00D63051"/>
    <w:rsid w:val="00D63FD1"/>
    <w:rsid w:val="00D67875"/>
    <w:rsid w:val="00D67EFE"/>
    <w:rsid w:val="00D71962"/>
    <w:rsid w:val="00D81B2E"/>
    <w:rsid w:val="00D8351A"/>
    <w:rsid w:val="00D876E9"/>
    <w:rsid w:val="00D95DEF"/>
    <w:rsid w:val="00D97827"/>
    <w:rsid w:val="00DB786B"/>
    <w:rsid w:val="00DC48E0"/>
    <w:rsid w:val="00DC4A3D"/>
    <w:rsid w:val="00DC7FE3"/>
    <w:rsid w:val="00DD298D"/>
    <w:rsid w:val="00DE386B"/>
    <w:rsid w:val="00DE4C33"/>
    <w:rsid w:val="00DF0C49"/>
    <w:rsid w:val="00DF458F"/>
    <w:rsid w:val="00DF6166"/>
    <w:rsid w:val="00DF6651"/>
    <w:rsid w:val="00E03F3D"/>
    <w:rsid w:val="00E1495F"/>
    <w:rsid w:val="00E156A7"/>
    <w:rsid w:val="00E16BA9"/>
    <w:rsid w:val="00E272B6"/>
    <w:rsid w:val="00E27F96"/>
    <w:rsid w:val="00E35470"/>
    <w:rsid w:val="00E35C46"/>
    <w:rsid w:val="00E35D2D"/>
    <w:rsid w:val="00E411AF"/>
    <w:rsid w:val="00E50D26"/>
    <w:rsid w:val="00E60B61"/>
    <w:rsid w:val="00E8093E"/>
    <w:rsid w:val="00E87683"/>
    <w:rsid w:val="00ED300C"/>
    <w:rsid w:val="00ED74D4"/>
    <w:rsid w:val="00ED7866"/>
    <w:rsid w:val="00EE113E"/>
    <w:rsid w:val="00EE3871"/>
    <w:rsid w:val="00EE39A2"/>
    <w:rsid w:val="00EE3F3B"/>
    <w:rsid w:val="00EE4867"/>
    <w:rsid w:val="00EE67B9"/>
    <w:rsid w:val="00EF0F44"/>
    <w:rsid w:val="00EF4CD7"/>
    <w:rsid w:val="00F01851"/>
    <w:rsid w:val="00F0189C"/>
    <w:rsid w:val="00F063FB"/>
    <w:rsid w:val="00F0775F"/>
    <w:rsid w:val="00F20E61"/>
    <w:rsid w:val="00F23564"/>
    <w:rsid w:val="00F316C5"/>
    <w:rsid w:val="00F34125"/>
    <w:rsid w:val="00F405D9"/>
    <w:rsid w:val="00F4760D"/>
    <w:rsid w:val="00F606D5"/>
    <w:rsid w:val="00F60E16"/>
    <w:rsid w:val="00F81115"/>
    <w:rsid w:val="00F9629C"/>
    <w:rsid w:val="00FA5F18"/>
    <w:rsid w:val="00FA7666"/>
    <w:rsid w:val="00FA7771"/>
    <w:rsid w:val="00FB0ABB"/>
    <w:rsid w:val="00FB3766"/>
    <w:rsid w:val="00FB7D21"/>
    <w:rsid w:val="00FC5B8D"/>
    <w:rsid w:val="00FC6A57"/>
    <w:rsid w:val="00FC7560"/>
    <w:rsid w:val="00FE2CEA"/>
    <w:rsid w:val="00FE4EE1"/>
    <w:rsid w:val="00FF2D7B"/>
    <w:rsid w:val="00FF54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66E37"/>
  </w:style>
  <w:style w:type="paragraph" w:styleId="Heading1">
    <w:name w:val="heading 1"/>
    <w:basedOn w:val="Normal"/>
    <w:next w:val="Normal"/>
    <w:pPr>
      <w:keepNext/>
      <w:jc w:val="center"/>
      <w:outlineLvl w:val="0"/>
    </w:pPr>
    <w:rPr>
      <w:b/>
      <w:sz w:val="22"/>
      <w:szCs w:val="22"/>
    </w:rPr>
  </w:style>
  <w:style w:type="paragraph" w:styleId="Heading2">
    <w:name w:val="heading 2"/>
    <w:basedOn w:val="Normal"/>
    <w:next w:val="Normal"/>
    <w:pPr>
      <w:keepNext/>
      <w:jc w:val="center"/>
      <w:outlineLvl w:val="1"/>
    </w:pPr>
    <w:rPr>
      <w:b/>
      <w:sz w:val="38"/>
      <w:szCs w:val="38"/>
    </w:rPr>
  </w:style>
  <w:style w:type="paragraph" w:styleId="Heading3">
    <w:name w:val="heading 3"/>
    <w:basedOn w:val="Normal"/>
    <w:next w:val="Normal"/>
    <w:pPr>
      <w:keepNext/>
      <w:outlineLvl w:val="2"/>
    </w:pPr>
    <w:rPr>
      <w:b/>
      <w:sz w:val="22"/>
      <w:szCs w:val="22"/>
    </w:rPr>
  </w:style>
  <w:style w:type="paragraph" w:styleId="Heading4">
    <w:name w:val="heading 4"/>
    <w:basedOn w:val="Normal"/>
    <w:next w:val="Normal"/>
    <w:pPr>
      <w:keepNext/>
      <w:tabs>
        <w:tab w:val="left" w:pos="4320"/>
        <w:tab w:val="left" w:pos="7920"/>
      </w:tabs>
      <w:outlineLvl w:val="3"/>
    </w:pPr>
  </w:style>
  <w:style w:type="paragraph" w:styleId="Heading5">
    <w:name w:val="heading 5"/>
    <w:basedOn w:val="Normal"/>
    <w:next w:val="Normal"/>
    <w:pPr>
      <w:keepNext/>
      <w:outlineLvl w:val="4"/>
    </w:pPr>
    <w:rPr>
      <w:b/>
      <w:sz w:val="26"/>
      <w:szCs w:val="26"/>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967F7F"/>
    <w:pPr>
      <w:tabs>
        <w:tab w:val="center" w:pos="4680"/>
        <w:tab w:val="right" w:pos="9360"/>
      </w:tabs>
    </w:pPr>
  </w:style>
  <w:style w:type="character" w:customStyle="1" w:styleId="HeaderChar">
    <w:name w:val="Header Char"/>
    <w:basedOn w:val="DefaultParagraphFont"/>
    <w:link w:val="Header"/>
    <w:uiPriority w:val="99"/>
    <w:rsid w:val="00967F7F"/>
  </w:style>
  <w:style w:type="paragraph" w:styleId="Footer">
    <w:name w:val="footer"/>
    <w:basedOn w:val="Normal"/>
    <w:link w:val="FooterChar"/>
    <w:uiPriority w:val="99"/>
    <w:unhideWhenUsed/>
    <w:rsid w:val="00967F7F"/>
    <w:pPr>
      <w:tabs>
        <w:tab w:val="center" w:pos="4680"/>
        <w:tab w:val="right" w:pos="9360"/>
      </w:tabs>
    </w:pPr>
  </w:style>
  <w:style w:type="character" w:customStyle="1" w:styleId="FooterChar">
    <w:name w:val="Footer Char"/>
    <w:basedOn w:val="DefaultParagraphFont"/>
    <w:link w:val="Footer"/>
    <w:uiPriority w:val="99"/>
    <w:rsid w:val="00967F7F"/>
  </w:style>
  <w:style w:type="paragraph" w:styleId="BalloonText">
    <w:name w:val="Balloon Text"/>
    <w:basedOn w:val="Normal"/>
    <w:link w:val="BalloonTextChar"/>
    <w:uiPriority w:val="99"/>
    <w:semiHidden/>
    <w:unhideWhenUsed/>
    <w:rsid w:val="00FC5B8D"/>
    <w:rPr>
      <w:rFonts w:ascii="Tahoma" w:hAnsi="Tahoma" w:cs="Tahoma"/>
      <w:sz w:val="16"/>
      <w:szCs w:val="16"/>
    </w:rPr>
  </w:style>
  <w:style w:type="character" w:customStyle="1" w:styleId="BalloonTextChar">
    <w:name w:val="Balloon Text Char"/>
    <w:basedOn w:val="DefaultParagraphFont"/>
    <w:link w:val="BalloonText"/>
    <w:uiPriority w:val="99"/>
    <w:semiHidden/>
    <w:rsid w:val="00FC5B8D"/>
    <w:rPr>
      <w:rFonts w:ascii="Tahoma" w:hAnsi="Tahoma" w:cs="Tahoma"/>
      <w:sz w:val="16"/>
      <w:szCs w:val="16"/>
    </w:rPr>
  </w:style>
  <w:style w:type="paragraph" w:styleId="ListParagraph">
    <w:name w:val="List Paragraph"/>
    <w:basedOn w:val="Normal"/>
    <w:uiPriority w:val="34"/>
    <w:qFormat/>
    <w:rsid w:val="00363D5B"/>
    <w:pPr>
      <w:ind w:left="720"/>
      <w:contextualSpacing/>
    </w:pPr>
  </w:style>
  <w:style w:type="paragraph" w:styleId="Revision">
    <w:name w:val="Revision"/>
    <w:hidden/>
    <w:uiPriority w:val="99"/>
    <w:semiHidden/>
    <w:rsid w:val="0053657A"/>
  </w:style>
  <w:style w:type="character" w:styleId="CommentReference">
    <w:name w:val="annotation reference"/>
    <w:basedOn w:val="DefaultParagraphFont"/>
    <w:uiPriority w:val="99"/>
    <w:semiHidden/>
    <w:unhideWhenUsed/>
    <w:rsid w:val="00F063FB"/>
    <w:rPr>
      <w:sz w:val="16"/>
      <w:szCs w:val="16"/>
    </w:rPr>
  </w:style>
  <w:style w:type="paragraph" w:styleId="CommentText">
    <w:name w:val="annotation text"/>
    <w:basedOn w:val="Normal"/>
    <w:link w:val="CommentTextChar"/>
    <w:uiPriority w:val="99"/>
    <w:semiHidden/>
    <w:unhideWhenUsed/>
    <w:rsid w:val="00F063FB"/>
    <w:rPr>
      <w:sz w:val="20"/>
      <w:szCs w:val="20"/>
    </w:rPr>
  </w:style>
  <w:style w:type="character" w:customStyle="1" w:styleId="CommentTextChar">
    <w:name w:val="Comment Text Char"/>
    <w:basedOn w:val="DefaultParagraphFont"/>
    <w:link w:val="CommentText"/>
    <w:uiPriority w:val="99"/>
    <w:semiHidden/>
    <w:rsid w:val="00F063FB"/>
    <w:rPr>
      <w:sz w:val="20"/>
      <w:szCs w:val="20"/>
    </w:rPr>
  </w:style>
  <w:style w:type="paragraph" w:styleId="CommentSubject">
    <w:name w:val="annotation subject"/>
    <w:basedOn w:val="CommentText"/>
    <w:next w:val="CommentText"/>
    <w:link w:val="CommentSubjectChar"/>
    <w:uiPriority w:val="99"/>
    <w:semiHidden/>
    <w:unhideWhenUsed/>
    <w:rsid w:val="00F063FB"/>
    <w:rPr>
      <w:b/>
      <w:bCs/>
    </w:rPr>
  </w:style>
  <w:style w:type="character" w:customStyle="1" w:styleId="CommentSubjectChar">
    <w:name w:val="Comment Subject Char"/>
    <w:basedOn w:val="CommentTextChar"/>
    <w:link w:val="CommentSubject"/>
    <w:uiPriority w:val="99"/>
    <w:semiHidden/>
    <w:rsid w:val="00F063FB"/>
    <w:rPr>
      <w:b/>
      <w:bCs/>
      <w:sz w:val="20"/>
      <w:szCs w:val="20"/>
    </w:rPr>
  </w:style>
  <w:style w:type="table" w:styleId="TableGrid">
    <w:name w:val="Table Grid"/>
    <w:basedOn w:val="TableNormal"/>
    <w:uiPriority w:val="59"/>
    <w:rsid w:val="00725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76EC"/>
    <w:rPr>
      <w:b/>
      <w:bCs/>
    </w:rPr>
  </w:style>
  <w:style w:type="paragraph" w:styleId="NormalWeb">
    <w:name w:val="Normal (Web)"/>
    <w:basedOn w:val="Normal"/>
    <w:uiPriority w:val="99"/>
    <w:semiHidden/>
    <w:unhideWhenUsed/>
    <w:rsid w:val="00877D18"/>
    <w:pPr>
      <w:spacing w:before="100" w:beforeAutospacing="1" w:after="100" w:afterAutospacing="1"/>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66E37"/>
  </w:style>
  <w:style w:type="paragraph" w:styleId="Heading1">
    <w:name w:val="heading 1"/>
    <w:basedOn w:val="Normal"/>
    <w:next w:val="Normal"/>
    <w:pPr>
      <w:keepNext/>
      <w:jc w:val="center"/>
      <w:outlineLvl w:val="0"/>
    </w:pPr>
    <w:rPr>
      <w:b/>
      <w:sz w:val="22"/>
      <w:szCs w:val="22"/>
    </w:rPr>
  </w:style>
  <w:style w:type="paragraph" w:styleId="Heading2">
    <w:name w:val="heading 2"/>
    <w:basedOn w:val="Normal"/>
    <w:next w:val="Normal"/>
    <w:pPr>
      <w:keepNext/>
      <w:jc w:val="center"/>
      <w:outlineLvl w:val="1"/>
    </w:pPr>
    <w:rPr>
      <w:b/>
      <w:sz w:val="38"/>
      <w:szCs w:val="38"/>
    </w:rPr>
  </w:style>
  <w:style w:type="paragraph" w:styleId="Heading3">
    <w:name w:val="heading 3"/>
    <w:basedOn w:val="Normal"/>
    <w:next w:val="Normal"/>
    <w:pPr>
      <w:keepNext/>
      <w:outlineLvl w:val="2"/>
    </w:pPr>
    <w:rPr>
      <w:b/>
      <w:sz w:val="22"/>
      <w:szCs w:val="22"/>
    </w:rPr>
  </w:style>
  <w:style w:type="paragraph" w:styleId="Heading4">
    <w:name w:val="heading 4"/>
    <w:basedOn w:val="Normal"/>
    <w:next w:val="Normal"/>
    <w:pPr>
      <w:keepNext/>
      <w:tabs>
        <w:tab w:val="left" w:pos="4320"/>
        <w:tab w:val="left" w:pos="7920"/>
      </w:tabs>
      <w:outlineLvl w:val="3"/>
    </w:pPr>
  </w:style>
  <w:style w:type="paragraph" w:styleId="Heading5">
    <w:name w:val="heading 5"/>
    <w:basedOn w:val="Normal"/>
    <w:next w:val="Normal"/>
    <w:pPr>
      <w:keepNext/>
      <w:outlineLvl w:val="4"/>
    </w:pPr>
    <w:rPr>
      <w:b/>
      <w:sz w:val="26"/>
      <w:szCs w:val="26"/>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967F7F"/>
    <w:pPr>
      <w:tabs>
        <w:tab w:val="center" w:pos="4680"/>
        <w:tab w:val="right" w:pos="9360"/>
      </w:tabs>
    </w:pPr>
  </w:style>
  <w:style w:type="character" w:customStyle="1" w:styleId="HeaderChar">
    <w:name w:val="Header Char"/>
    <w:basedOn w:val="DefaultParagraphFont"/>
    <w:link w:val="Header"/>
    <w:uiPriority w:val="99"/>
    <w:rsid w:val="00967F7F"/>
  </w:style>
  <w:style w:type="paragraph" w:styleId="Footer">
    <w:name w:val="footer"/>
    <w:basedOn w:val="Normal"/>
    <w:link w:val="FooterChar"/>
    <w:uiPriority w:val="99"/>
    <w:unhideWhenUsed/>
    <w:rsid w:val="00967F7F"/>
    <w:pPr>
      <w:tabs>
        <w:tab w:val="center" w:pos="4680"/>
        <w:tab w:val="right" w:pos="9360"/>
      </w:tabs>
    </w:pPr>
  </w:style>
  <w:style w:type="character" w:customStyle="1" w:styleId="FooterChar">
    <w:name w:val="Footer Char"/>
    <w:basedOn w:val="DefaultParagraphFont"/>
    <w:link w:val="Footer"/>
    <w:uiPriority w:val="99"/>
    <w:rsid w:val="00967F7F"/>
  </w:style>
  <w:style w:type="paragraph" w:styleId="BalloonText">
    <w:name w:val="Balloon Text"/>
    <w:basedOn w:val="Normal"/>
    <w:link w:val="BalloonTextChar"/>
    <w:uiPriority w:val="99"/>
    <w:semiHidden/>
    <w:unhideWhenUsed/>
    <w:rsid w:val="00FC5B8D"/>
    <w:rPr>
      <w:rFonts w:ascii="Tahoma" w:hAnsi="Tahoma" w:cs="Tahoma"/>
      <w:sz w:val="16"/>
      <w:szCs w:val="16"/>
    </w:rPr>
  </w:style>
  <w:style w:type="character" w:customStyle="1" w:styleId="BalloonTextChar">
    <w:name w:val="Balloon Text Char"/>
    <w:basedOn w:val="DefaultParagraphFont"/>
    <w:link w:val="BalloonText"/>
    <w:uiPriority w:val="99"/>
    <w:semiHidden/>
    <w:rsid w:val="00FC5B8D"/>
    <w:rPr>
      <w:rFonts w:ascii="Tahoma" w:hAnsi="Tahoma" w:cs="Tahoma"/>
      <w:sz w:val="16"/>
      <w:szCs w:val="16"/>
    </w:rPr>
  </w:style>
  <w:style w:type="paragraph" w:styleId="ListParagraph">
    <w:name w:val="List Paragraph"/>
    <w:basedOn w:val="Normal"/>
    <w:uiPriority w:val="34"/>
    <w:qFormat/>
    <w:rsid w:val="00363D5B"/>
    <w:pPr>
      <w:ind w:left="720"/>
      <w:contextualSpacing/>
    </w:pPr>
  </w:style>
  <w:style w:type="paragraph" w:styleId="Revision">
    <w:name w:val="Revision"/>
    <w:hidden/>
    <w:uiPriority w:val="99"/>
    <w:semiHidden/>
    <w:rsid w:val="0053657A"/>
  </w:style>
  <w:style w:type="character" w:styleId="CommentReference">
    <w:name w:val="annotation reference"/>
    <w:basedOn w:val="DefaultParagraphFont"/>
    <w:uiPriority w:val="99"/>
    <w:semiHidden/>
    <w:unhideWhenUsed/>
    <w:rsid w:val="00F063FB"/>
    <w:rPr>
      <w:sz w:val="16"/>
      <w:szCs w:val="16"/>
    </w:rPr>
  </w:style>
  <w:style w:type="paragraph" w:styleId="CommentText">
    <w:name w:val="annotation text"/>
    <w:basedOn w:val="Normal"/>
    <w:link w:val="CommentTextChar"/>
    <w:uiPriority w:val="99"/>
    <w:semiHidden/>
    <w:unhideWhenUsed/>
    <w:rsid w:val="00F063FB"/>
    <w:rPr>
      <w:sz w:val="20"/>
      <w:szCs w:val="20"/>
    </w:rPr>
  </w:style>
  <w:style w:type="character" w:customStyle="1" w:styleId="CommentTextChar">
    <w:name w:val="Comment Text Char"/>
    <w:basedOn w:val="DefaultParagraphFont"/>
    <w:link w:val="CommentText"/>
    <w:uiPriority w:val="99"/>
    <w:semiHidden/>
    <w:rsid w:val="00F063FB"/>
    <w:rPr>
      <w:sz w:val="20"/>
      <w:szCs w:val="20"/>
    </w:rPr>
  </w:style>
  <w:style w:type="paragraph" w:styleId="CommentSubject">
    <w:name w:val="annotation subject"/>
    <w:basedOn w:val="CommentText"/>
    <w:next w:val="CommentText"/>
    <w:link w:val="CommentSubjectChar"/>
    <w:uiPriority w:val="99"/>
    <w:semiHidden/>
    <w:unhideWhenUsed/>
    <w:rsid w:val="00F063FB"/>
    <w:rPr>
      <w:b/>
      <w:bCs/>
    </w:rPr>
  </w:style>
  <w:style w:type="character" w:customStyle="1" w:styleId="CommentSubjectChar">
    <w:name w:val="Comment Subject Char"/>
    <w:basedOn w:val="CommentTextChar"/>
    <w:link w:val="CommentSubject"/>
    <w:uiPriority w:val="99"/>
    <w:semiHidden/>
    <w:rsid w:val="00F063FB"/>
    <w:rPr>
      <w:b/>
      <w:bCs/>
      <w:sz w:val="20"/>
      <w:szCs w:val="20"/>
    </w:rPr>
  </w:style>
  <w:style w:type="table" w:styleId="TableGrid">
    <w:name w:val="Table Grid"/>
    <w:basedOn w:val="TableNormal"/>
    <w:uiPriority w:val="59"/>
    <w:rsid w:val="00725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76EC"/>
    <w:rPr>
      <w:b/>
      <w:bCs/>
    </w:rPr>
  </w:style>
  <w:style w:type="paragraph" w:styleId="NormalWeb">
    <w:name w:val="Normal (Web)"/>
    <w:basedOn w:val="Normal"/>
    <w:uiPriority w:val="99"/>
    <w:semiHidden/>
    <w:unhideWhenUsed/>
    <w:rsid w:val="00877D18"/>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050798">
      <w:bodyDiv w:val="1"/>
      <w:marLeft w:val="0"/>
      <w:marRight w:val="0"/>
      <w:marTop w:val="0"/>
      <w:marBottom w:val="0"/>
      <w:divBdr>
        <w:top w:val="none" w:sz="0" w:space="0" w:color="auto"/>
        <w:left w:val="none" w:sz="0" w:space="0" w:color="auto"/>
        <w:bottom w:val="none" w:sz="0" w:space="0" w:color="auto"/>
        <w:right w:val="none" w:sz="0" w:space="0" w:color="auto"/>
      </w:divBdr>
    </w:div>
    <w:div w:id="9042935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C95B6-190E-4A7D-84E4-09FB9AFBC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4969</Words>
  <Characters>28327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33230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Brent Conner</dc:creator>
  <cp:lastModifiedBy>Ivan Syed</cp:lastModifiedBy>
  <cp:revision>3</cp:revision>
  <dcterms:created xsi:type="dcterms:W3CDTF">2024-02-05T21:34:00Z</dcterms:created>
  <dcterms:modified xsi:type="dcterms:W3CDTF">2024-03-15T19:49:00Z</dcterms:modified>
</cp:coreProperties>
</file>